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AFD2FC">
      <w:pPr>
        <w:rPr>
          <w:rFonts w:hint="default" w:ascii="Times New Roman" w:hAnsi="Times New Roman" w:cs="Times New Roman"/>
          <w:sz w:val="28"/>
          <w:szCs w:val="28"/>
        </w:rPr>
      </w:pPr>
    </w:p>
    <w:p w14:paraId="63EE8AF1">
      <w:pPr>
        <w:keepNext w:val="0"/>
        <w:keepLines w:val="0"/>
        <w:pageBreakBefore w:val="0"/>
        <w:kinsoku/>
        <w:wordWrap/>
        <w:overflowPunct/>
        <w:topLinePunct w:val="0"/>
        <w:bidi w:val="0"/>
        <w:snapToGrid/>
        <w:spacing w:beforeAutospacing="0" w:after="0" w:afterAutospacing="0" w:line="0" w:lineRule="atLeast"/>
        <w:ind w:left="0" w:right="0" w:rightChars="0"/>
        <w:jc w:val="center"/>
        <w:textAlignment w:val="auto"/>
        <w:rPr>
          <w:rFonts w:hint="default" w:ascii="Times New Roman" w:hAnsi="Times New Roman" w:eastAsia="Times New Roman" w:cs="Times New Roman"/>
          <w:b/>
          <w:bCs/>
          <w:sz w:val="28"/>
          <w:szCs w:val="28"/>
          <w:lang w:val="vi-VN"/>
        </w:rPr>
      </w:pPr>
      <w:r>
        <w:rPr>
          <w:rFonts w:hint="default" w:ascii="Times New Roman" w:hAnsi="Times New Roman" w:eastAsia="Times New Roman" w:cs="Times New Roman"/>
          <w:b/>
          <w:bCs/>
          <w:sz w:val="28"/>
          <w:szCs w:val="28"/>
        </w:rPr>
        <w:t>T</w:t>
      </w:r>
      <w:r>
        <w:rPr>
          <w:rFonts w:hint="default" w:ascii="Times New Roman" w:hAnsi="Times New Roman" w:eastAsia="Times New Roman" w:cs="Times New Roman"/>
          <w:b/>
          <w:bCs/>
          <w:sz w:val="28"/>
          <w:szCs w:val="28"/>
          <w:lang w:val="vi-VN"/>
        </w:rPr>
        <w:t>oán - Tuần 17</w:t>
      </w:r>
      <w:bookmarkStart w:id="0" w:name="_GoBack"/>
      <w:bookmarkEnd w:id="0"/>
    </w:p>
    <w:p w14:paraId="4622CDA9">
      <w:pPr>
        <w:tabs>
          <w:tab w:val="left" w:pos="3151"/>
        </w:tabs>
        <w:jc w:val="center"/>
        <w:rPr>
          <w:rFonts w:hint="default" w:ascii="Times New Roman" w:hAnsi="Times New Roman" w:eastAsia="Times New Roman" w:cs="Times New Roman"/>
          <w:b/>
          <w:bCs/>
          <w:sz w:val="28"/>
          <w:szCs w:val="28"/>
          <w:lang w:val="vi-VN"/>
        </w:rPr>
      </w:pPr>
      <w:r>
        <w:rPr>
          <w:rFonts w:ascii="Times New Roman" w:hAnsi="Times New Roman" w:eastAsia="Times New Roman" w:cs="Times New Roman"/>
          <w:b/>
          <w:bCs/>
          <w:sz w:val="28"/>
          <w:szCs w:val="28"/>
        </w:rPr>
        <w:t>T</w:t>
      </w:r>
      <w:r>
        <w:rPr>
          <w:rFonts w:ascii="Times New Roman" w:hAnsi="Times New Roman" w:eastAsia="Times New Roman" w:cs="Times New Roman"/>
          <w:b/>
          <w:bCs/>
          <w:sz w:val="28"/>
          <w:szCs w:val="28"/>
          <w:lang w:val="vi-VN"/>
        </w:rPr>
        <w:t>8</w:t>
      </w:r>
      <w:r>
        <w:rPr>
          <w:rFonts w:ascii="Times New Roman" w:hAnsi="Times New Roman" w:eastAsia="Times New Roman" w:cs="Times New Roman"/>
          <w:b/>
          <w:bCs/>
          <w:sz w:val="28"/>
          <w:szCs w:val="28"/>
        </w:rPr>
        <w:t xml:space="preserve">5: BÀI 34: </w:t>
      </w:r>
      <w:r>
        <w:rPr>
          <w:rFonts w:hint="default" w:ascii="Times New Roman" w:hAnsi="Times New Roman" w:eastAsia="Times New Roman" w:cs="Times New Roman"/>
          <w:b/>
          <w:bCs/>
          <w:sz w:val="28"/>
          <w:szCs w:val="28"/>
          <w:lang w:val="vi-VN"/>
        </w:rPr>
        <w:t>ÔN TẬP HÌNH PHẲNG (T1)</w:t>
      </w:r>
    </w:p>
    <w:p w14:paraId="4038AA95">
      <w:pPr>
        <w:spacing w:after="0"/>
        <w:rPr>
          <w:rFonts w:ascii="Times New Roman" w:hAnsi="Times New Roman" w:eastAsia="Calibri" w:cs="Times New Roman"/>
          <w:b/>
          <w:sz w:val="28"/>
          <w:szCs w:val="28"/>
        </w:rPr>
      </w:pPr>
      <w:r>
        <w:rPr>
          <w:rFonts w:ascii="Times New Roman" w:hAnsi="Times New Roman" w:eastAsia="Calibri" w:cs="Times New Roman"/>
          <w:b/>
          <w:sz w:val="28"/>
          <w:szCs w:val="28"/>
        </w:rPr>
        <w:t>I. Yêu cầu cần đạt</w:t>
      </w:r>
    </w:p>
    <w:p w14:paraId="58F4E16E">
      <w:pPr>
        <w:spacing w:after="0" w:line="240" w:lineRule="auto"/>
        <w:jc w:val="both"/>
        <w:rPr>
          <w:rFonts w:ascii="Times New Roman" w:hAnsi="Times New Roman" w:eastAsia="Calibri" w:cs="Times New Roman"/>
          <w:b/>
          <w:bCs/>
          <w:iCs/>
          <w:color w:val="000000"/>
          <w:sz w:val="28"/>
          <w:szCs w:val="28"/>
        </w:rPr>
      </w:pPr>
      <w:r>
        <w:rPr>
          <w:rFonts w:ascii="Times New Roman" w:hAnsi="Times New Roman" w:eastAsia="Calibri" w:cs="Times New Roman"/>
          <w:b/>
          <w:bCs/>
          <w:iCs/>
          <w:color w:val="000000"/>
          <w:sz w:val="28"/>
          <w:szCs w:val="28"/>
        </w:rPr>
        <w:t>1.</w:t>
      </w:r>
      <w:r>
        <w:rPr>
          <w:rFonts w:ascii="Times New Roman" w:hAnsi="Times New Roman" w:eastAsia="Calibri" w:cs="Times New Roman"/>
          <w:b/>
          <w:bCs/>
          <w:iCs/>
          <w:color w:val="000000"/>
          <w:sz w:val="28"/>
          <w:szCs w:val="28"/>
          <w:lang w:val="vi-VN"/>
        </w:rPr>
        <w:t xml:space="preserve"> </w:t>
      </w:r>
      <w:r>
        <w:rPr>
          <w:rFonts w:ascii="Times New Roman" w:hAnsi="Times New Roman" w:eastAsia="Calibri" w:cs="Times New Roman"/>
          <w:b/>
          <w:bCs/>
          <w:iCs/>
          <w:color w:val="000000"/>
          <w:sz w:val="28"/>
          <w:szCs w:val="28"/>
        </w:rPr>
        <w:t>Kiến thức, kĩ năng:</w:t>
      </w:r>
    </w:p>
    <w:p w14:paraId="457927DB">
      <w:pPr>
        <w:spacing w:after="0" w:line="240" w:lineRule="auto"/>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Nhận dạng được hình tứ giác, đoạn thẳng, ba điểm thẳng hàng.</w:t>
      </w:r>
    </w:p>
    <w:p w14:paraId="53FACFCE">
      <w:pPr>
        <w:spacing w:after="0" w:line="240" w:lineRule="auto"/>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 Đo được độ dài đoạn thẳng; nhận biết được đoạn thẳng dài nhất, đoạn thẳng ngắn nhất. </w:t>
      </w:r>
    </w:p>
    <w:p w14:paraId="5802E41B">
      <w:pPr>
        <w:tabs>
          <w:tab w:val="left" w:pos="0"/>
        </w:tabs>
        <w:spacing w:after="0" w:line="240" w:lineRule="auto"/>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 Tính được độ dài đường gấp khúc. </w:t>
      </w:r>
    </w:p>
    <w:p w14:paraId="01F5CA96">
      <w:pPr>
        <w:spacing w:after="0" w:line="240" w:lineRule="auto"/>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Vẽ được hình vuông, hình chữ nhật, hình tam giác, hình tứ giác (theo mẫu) trên giấy ôli</w:t>
      </w:r>
    </w:p>
    <w:p w14:paraId="4D6989C0">
      <w:pPr>
        <w:spacing w:after="0" w:line="240" w:lineRule="auto"/>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Vẽ được đoạn thẳng có độ dài cho trước (độ dài không quá chiều ngang của vở)</w:t>
      </w:r>
    </w:p>
    <w:p w14:paraId="64D65980">
      <w:pPr>
        <w:spacing w:after="0" w:line="240" w:lineRule="auto"/>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Chia được hình đã cho thành các hình tam giác như nhau và đếm được số hình tam giác đó.</w:t>
      </w:r>
    </w:p>
    <w:p w14:paraId="0E3470AD">
      <w:pPr>
        <w:spacing w:after="0" w:line="240" w:lineRule="auto"/>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 Biết phân tích, tổng hợp hình; nhận ra quy luật sắp xếp các hình. </w:t>
      </w:r>
    </w:p>
    <w:p w14:paraId="0CD342EA">
      <w:pPr>
        <w:spacing w:after="0" w:line="240" w:lineRule="auto"/>
        <w:jc w:val="both"/>
        <w:rPr>
          <w:rFonts w:ascii="Times New Roman" w:hAnsi="Times New Roman" w:eastAsia="Calibri" w:cs="Times New Roman"/>
          <w:color w:val="000000"/>
          <w:sz w:val="28"/>
          <w:szCs w:val="28"/>
        </w:rPr>
      </w:pPr>
      <w:r>
        <w:rPr>
          <w:rFonts w:ascii="Times New Roman" w:hAnsi="Times New Roman" w:eastAsia="Calibri" w:cs="Times New Roman"/>
          <w:b/>
          <w:bCs/>
          <w:iCs/>
          <w:color w:val="000000"/>
          <w:sz w:val="28"/>
          <w:szCs w:val="28"/>
        </w:rPr>
        <w:t>2. Năng lực:</w:t>
      </w:r>
      <w:r>
        <w:rPr>
          <w:rFonts w:ascii="Times New Roman" w:hAnsi="Times New Roman" w:eastAsia="Calibri" w:cs="Times New Roman"/>
          <w:color w:val="000000"/>
          <w:sz w:val="28"/>
          <w:szCs w:val="28"/>
        </w:rPr>
        <w:t xml:space="preserve"> Qua thực hành, luyện tập sẽ phát triển năng lực tư duy và lập luận, năng lực giao tiếp toán học.</w:t>
      </w:r>
    </w:p>
    <w:p w14:paraId="1FBAC8FA">
      <w:pPr>
        <w:spacing w:after="0" w:line="240"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3. Phẩm chất </w:t>
      </w:r>
    </w:p>
    <w:p w14:paraId="5BBCDA9D">
      <w:pPr>
        <w:spacing w:after="0" w:line="240" w:lineRule="auto"/>
        <w:jc w:val="both"/>
        <w:rPr>
          <w:rFonts w:ascii="Times New Roman" w:hAnsi="Times New Roman" w:eastAsia="Calibri" w:cs="Times New Roman"/>
          <w:color w:val="000000"/>
          <w:sz w:val="28"/>
          <w:szCs w:val="28"/>
        </w:rPr>
      </w:pPr>
      <w:r>
        <w:rPr>
          <w:rFonts w:ascii="Times New Roman" w:hAnsi="Times New Roman" w:eastAsia="Times New Roman" w:cs="Times New Roman"/>
          <w:sz w:val="28"/>
          <w:szCs w:val="28"/>
        </w:rPr>
        <w:t>- R</w:t>
      </w:r>
      <w:r>
        <w:rPr>
          <w:rFonts w:ascii="Times New Roman" w:hAnsi="Times New Roman" w:eastAsia="Calibri" w:cs="Times New Roman"/>
          <w:color w:val="000000"/>
          <w:sz w:val="28"/>
          <w:szCs w:val="28"/>
        </w:rPr>
        <w:t>èn tính cẩn thận.</w:t>
      </w:r>
    </w:p>
    <w:p w14:paraId="771B90EC">
      <w:pPr>
        <w:spacing w:after="0" w:line="240" w:lineRule="auto"/>
        <w:jc w:val="both"/>
        <w:rPr>
          <w:rFonts w:ascii="Times New Roman" w:hAnsi="Times New Roman" w:eastAsia="Calibri" w:cs="Times New Roman"/>
          <w:b/>
          <w:bCs/>
          <w:color w:val="000000"/>
          <w:sz w:val="28"/>
          <w:szCs w:val="28"/>
        </w:rPr>
      </w:pPr>
      <w:r>
        <w:rPr>
          <w:rFonts w:ascii="Times New Roman" w:hAnsi="Times New Roman" w:eastAsia="Calibri" w:cs="Times New Roman"/>
          <w:b/>
          <w:bCs/>
          <w:color w:val="000000"/>
          <w:sz w:val="28"/>
          <w:szCs w:val="28"/>
        </w:rPr>
        <w:t>II. Đồ dùng dạy học</w:t>
      </w:r>
    </w:p>
    <w:p w14:paraId="7793B068">
      <w:pPr>
        <w:spacing w:after="0" w:line="240" w:lineRule="auto"/>
        <w:jc w:val="both"/>
        <w:rPr>
          <w:rFonts w:ascii="Times New Roman" w:hAnsi="Times New Roman" w:eastAsia="Times New Roman" w:cs="Times New Roman"/>
          <w:sz w:val="28"/>
          <w:szCs w:val="28"/>
        </w:rPr>
      </w:pPr>
      <w:r>
        <w:rPr>
          <w:rFonts w:ascii="Times New Roman" w:hAnsi="Times New Roman" w:eastAsia="Calibri" w:cs="Times New Roman"/>
          <w:color w:val="000000"/>
          <w:sz w:val="28"/>
          <w:szCs w:val="28"/>
        </w:rPr>
        <w:t>- GV: Chiếu h/ và</w:t>
      </w:r>
      <w:r>
        <w:rPr>
          <w:rFonts w:ascii="Times New Roman" w:hAnsi="Times New Roman" w:eastAsia="Times New Roman" w:cs="Times New Roman"/>
          <w:sz w:val="28"/>
          <w:szCs w:val="28"/>
        </w:rPr>
        <w:t xml:space="preserve"> soi bài 1,4 </w:t>
      </w:r>
    </w:p>
    <w:p w14:paraId="77E37D97">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Bộ đồ dùng Toán.</w:t>
      </w:r>
    </w:p>
    <w:p w14:paraId="6D55F4C7">
      <w:pPr>
        <w:spacing w:after="0"/>
        <w:rPr>
          <w:rFonts w:ascii="Times New Roman" w:hAnsi="Times New Roman" w:eastAsia="Calibri" w:cs="Times New Roman"/>
          <w:b/>
          <w:sz w:val="28"/>
          <w:szCs w:val="28"/>
        </w:rPr>
      </w:pPr>
      <w:r>
        <w:rPr>
          <w:rFonts w:ascii="Times New Roman" w:hAnsi="Times New Roman" w:eastAsia="Calibri" w:cs="Times New Roman"/>
          <w:b/>
          <w:sz w:val="28"/>
          <w:szCs w:val="28"/>
        </w:rPr>
        <w:t>III. Các hoạt động dạy học chủ yếu</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2"/>
        <w:gridCol w:w="4672"/>
      </w:tblGrid>
      <w:tr w14:paraId="74B47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tcPr>
          <w:p w14:paraId="159C57ED">
            <w:pPr>
              <w:spacing w:after="0" w:line="240"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Hoạt động của GV</w:t>
            </w:r>
          </w:p>
        </w:tc>
        <w:tc>
          <w:tcPr>
            <w:tcW w:w="4672" w:type="dxa"/>
          </w:tcPr>
          <w:p w14:paraId="29E5ECA6">
            <w:pPr>
              <w:spacing w:after="0" w:line="240"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Hoạt động của HS</w:t>
            </w:r>
          </w:p>
        </w:tc>
      </w:tr>
      <w:tr w14:paraId="7FD7B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tcPr>
          <w:p w14:paraId="4A225B3E">
            <w:pPr>
              <w:spacing w:after="0" w:line="240" w:lineRule="auto"/>
              <w:jc w:val="both"/>
              <w:rPr>
                <w:rFonts w:ascii="Times New Roman" w:hAnsi="Times New Roman" w:eastAsia="Calibri" w:cs="Times New Roman"/>
                <w:bCs/>
                <w:sz w:val="28"/>
                <w:szCs w:val="28"/>
              </w:rPr>
            </w:pPr>
            <w:r>
              <w:rPr>
                <w:rFonts w:ascii="Times New Roman" w:hAnsi="Times New Roman" w:eastAsia="Calibri" w:cs="Times New Roman"/>
                <w:b/>
                <w:sz w:val="28"/>
                <w:szCs w:val="28"/>
              </w:rPr>
              <w:t>A. Hoạt động mở đầu (3- 5’)</w:t>
            </w:r>
          </w:p>
          <w:p w14:paraId="2313371C">
            <w:pPr>
              <w:spacing w:after="0" w:line="240" w:lineRule="auto"/>
              <w:jc w:val="both"/>
              <w:rPr>
                <w:rFonts w:ascii="Times New Roman" w:hAnsi="Times New Roman" w:eastAsia="Calibri" w:cs="Times New Roman"/>
                <w:bCs/>
                <w:sz w:val="28"/>
                <w:szCs w:val="28"/>
              </w:rPr>
            </w:pPr>
            <w:r>
              <w:rPr>
                <w:rFonts w:ascii="Times New Roman" w:hAnsi="Times New Roman" w:eastAsia="Calibri" w:cs="Times New Roman"/>
                <w:bCs/>
                <w:sz w:val="28"/>
                <w:szCs w:val="28"/>
              </w:rPr>
              <w:t>- Ôn bài cũ: Tính 12+ 12+ 12</w:t>
            </w:r>
          </w:p>
          <w:p w14:paraId="333601FE">
            <w:pPr>
              <w:spacing w:after="0" w:line="240" w:lineRule="auto"/>
              <w:jc w:val="both"/>
              <w:rPr>
                <w:rFonts w:ascii="Times New Roman" w:hAnsi="Times New Roman" w:eastAsia="Calibri" w:cs="Times New Roman"/>
                <w:b/>
                <w:bCs/>
                <w:iCs/>
                <w:color w:val="000000"/>
                <w:sz w:val="28"/>
                <w:szCs w:val="28"/>
              </w:rPr>
            </w:pPr>
            <w:r>
              <w:rPr>
                <w:rFonts w:ascii="Times New Roman" w:hAnsi="Times New Roman" w:eastAsia="Calibri" w:cs="Times New Roman"/>
                <w:bCs/>
                <w:sz w:val="28"/>
                <w:szCs w:val="28"/>
              </w:rPr>
              <w:t>- Kết</w:t>
            </w:r>
            <w:r>
              <w:rPr>
                <w:rFonts w:ascii="Times New Roman" w:hAnsi="Times New Roman" w:eastAsia="Calibri" w:cs="Times New Roman"/>
                <w:sz w:val="28"/>
                <w:szCs w:val="28"/>
              </w:rPr>
              <w:t xml:space="preserve"> nố</w:t>
            </w:r>
            <w:r>
              <w:rPr>
                <w:rFonts w:ascii="Times New Roman" w:hAnsi="Times New Roman" w:eastAsia="Calibri" w:cs="Times New Roman"/>
                <w:iCs/>
                <w:color w:val="000000"/>
                <w:sz w:val="28"/>
                <w:szCs w:val="28"/>
              </w:rPr>
              <w:t>i, giới thiệu bài: Luyện tập</w:t>
            </w:r>
          </w:p>
          <w:p w14:paraId="39F7386D">
            <w:pPr>
              <w:spacing w:after="0" w:line="240" w:lineRule="auto"/>
              <w:jc w:val="both"/>
              <w:rPr>
                <w:rFonts w:ascii="Times New Roman" w:hAnsi="Times New Roman" w:eastAsia="Calibri" w:cs="Times New Roman"/>
                <w:b/>
                <w:bCs/>
                <w:iCs/>
                <w:color w:val="000000"/>
                <w:sz w:val="28"/>
                <w:szCs w:val="28"/>
              </w:rPr>
            </w:pPr>
            <w:r>
              <w:rPr>
                <w:rFonts w:ascii="Times New Roman" w:hAnsi="Times New Roman" w:eastAsia="Calibri" w:cs="Times New Roman"/>
                <w:b/>
                <w:bCs/>
                <w:iCs/>
                <w:color w:val="000000"/>
                <w:sz w:val="28"/>
                <w:szCs w:val="28"/>
              </w:rPr>
              <w:t>B. Hoạt động luyện tập (27-29’)</w:t>
            </w:r>
          </w:p>
          <w:p w14:paraId="5C3C8E8E">
            <w:pPr>
              <w:spacing w:after="0" w:line="240" w:lineRule="auto"/>
              <w:jc w:val="both"/>
              <w:rPr>
                <w:rFonts w:ascii="Times New Roman" w:hAnsi="Times New Roman" w:eastAsia="Calibri" w:cs="Times New Roman"/>
                <w:bCs/>
                <w:sz w:val="28"/>
                <w:szCs w:val="28"/>
              </w:rPr>
            </w:pPr>
            <w:r>
              <w:rPr>
                <w:rFonts w:ascii="Times New Roman" w:hAnsi="Times New Roman" w:eastAsia="Calibri" w:cs="Times New Roman"/>
                <w:b/>
                <w:bCs/>
                <w:iCs/>
                <w:color w:val="000000"/>
                <w:sz w:val="28"/>
                <w:szCs w:val="28"/>
              </w:rPr>
              <w:t xml:space="preserve">  </w:t>
            </w:r>
            <w:r>
              <w:rPr>
                <w:rFonts w:ascii="Times New Roman" w:hAnsi="Times New Roman" w:eastAsia="Calibri" w:cs="Times New Roman"/>
                <w:b/>
                <w:bCs/>
                <w:iCs/>
                <w:color w:val="000000"/>
                <w:sz w:val="28"/>
                <w:szCs w:val="28"/>
                <w:lang w:val="de-DE"/>
              </w:rPr>
              <w:t>Bài 1/12</w:t>
            </w:r>
            <w:r>
              <w:rPr>
                <w:rFonts w:ascii="Times New Roman" w:hAnsi="Times New Roman" w:eastAsia="Times New Roman" w:cs="Times New Roman"/>
                <w:b/>
                <w:bCs/>
                <w:sz w:val="28"/>
                <w:szCs w:val="28"/>
                <w:lang w:val="de-DE"/>
              </w:rPr>
              <w:t>9</w:t>
            </w:r>
            <w:r>
              <w:rPr>
                <w:rFonts w:ascii="Times New Roman" w:hAnsi="Times New Roman" w:eastAsia="Calibri" w:cs="Times New Roman"/>
                <w:bCs/>
                <w:sz w:val="28"/>
                <w:szCs w:val="28"/>
              </w:rPr>
              <w:t>( 7- 8’)</w:t>
            </w:r>
          </w:p>
          <w:p w14:paraId="1A35B913">
            <w:pPr>
              <w:spacing w:after="0" w:line="240" w:lineRule="auto"/>
              <w:jc w:val="both"/>
              <w:rPr>
                <w:rFonts w:ascii="Times New Roman" w:hAnsi="Times New Roman" w:eastAsia="Calibri" w:cs="Times New Roman"/>
                <w:bCs/>
                <w:sz w:val="28"/>
                <w:szCs w:val="28"/>
              </w:rPr>
            </w:pPr>
            <w:r>
              <w:rPr>
                <w:rFonts w:ascii="Times New Roman" w:hAnsi="Times New Roman" w:eastAsia="Calibri" w:cs="Times New Roman"/>
                <w:bCs/>
                <w:sz w:val="28"/>
                <w:szCs w:val="28"/>
              </w:rPr>
              <w:t>- KT: Tìm số đoạn thẳng</w:t>
            </w:r>
          </w:p>
          <w:p w14:paraId="1A09DF6D">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Gọi HS đọc YC bài. </w:t>
            </w:r>
          </w:p>
          <w:p w14:paraId="07CD240E">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YCHS làm BC</w:t>
            </w:r>
          </w:p>
          <w:p w14:paraId="63ECDD30">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GV HDHS thực hiện lần lượt yêu cầu của bài tập là đếm các đoạn thẳng.</w:t>
            </w:r>
          </w:p>
          <w:p w14:paraId="10EE6BCF">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Chữa bài: Đưa các đoạn thẳng lên MH cho HS quan sát</w:t>
            </w:r>
          </w:p>
          <w:p w14:paraId="25AA90DC">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Em hiểu đoạn thẳng là ntn?</w:t>
            </w:r>
          </w:p>
          <w:p w14:paraId="1B84054A">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sym w:font="Wingdings" w:char="F0E0"/>
            </w:r>
            <w:r>
              <w:rPr>
                <w:rFonts w:ascii="Times New Roman" w:hAnsi="Times New Roman" w:eastAsia="Times New Roman" w:cs="Times New Roman"/>
                <w:sz w:val="28"/>
                <w:szCs w:val="28"/>
              </w:rPr>
              <w:t xml:space="preserve"> Chốt: Cách tìm đoạn thẳng trên hình vẽ.</w:t>
            </w:r>
          </w:p>
          <w:p w14:paraId="32CBB8A8">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Nhận xét, tuyên dương HS.</w:t>
            </w:r>
          </w:p>
          <w:p w14:paraId="4C77D787">
            <w:pPr>
              <w:tabs>
                <w:tab w:val="left" w:pos="1875"/>
              </w:tabs>
              <w:spacing w:after="0" w:line="240" w:lineRule="auto"/>
              <w:jc w:val="both"/>
              <w:rPr>
                <w:rFonts w:ascii="Times New Roman" w:hAnsi="Times New Roman" w:eastAsia="Calibri" w:cs="Times New Roman"/>
                <w:bCs/>
                <w:color w:val="000000"/>
                <w:sz w:val="28"/>
                <w:szCs w:val="28"/>
              </w:rPr>
            </w:pPr>
            <w:r>
              <w:rPr>
                <w:rFonts w:ascii="Calibri" w:hAnsi="Calibri" w:eastAsia="Calibri" w:cs="Times New Roman"/>
                <w:b/>
                <w:color w:val="000000"/>
                <w:sz w:val="28"/>
                <w:szCs w:val="28"/>
              </w:rPr>
              <w:t>B</w:t>
            </w:r>
            <w:r>
              <w:rPr>
                <w:rFonts w:ascii="Times New Roman" w:hAnsi="Times New Roman" w:eastAsia="Calibri" w:cs="Times New Roman"/>
                <w:b/>
                <w:color w:val="000000"/>
                <w:sz w:val="28"/>
                <w:szCs w:val="28"/>
              </w:rPr>
              <w:t xml:space="preserve">ài 2: (7-8’)KT: </w:t>
            </w:r>
            <w:r>
              <w:rPr>
                <w:rFonts w:ascii="Times New Roman" w:hAnsi="Times New Roman" w:eastAsia="Calibri" w:cs="Times New Roman"/>
                <w:bCs/>
                <w:color w:val="000000"/>
                <w:sz w:val="28"/>
                <w:szCs w:val="28"/>
              </w:rPr>
              <w:t>Củng cố cách đo dộ dài đoạn thẳng</w:t>
            </w:r>
          </w:p>
          <w:p w14:paraId="2C942F5C">
            <w:pPr>
              <w:spacing w:after="0" w:line="240" w:lineRule="auto"/>
              <w:jc w:val="both"/>
              <w:rPr>
                <w:rFonts w:ascii="Times New Roman" w:hAnsi="Times New Roman" w:eastAsia="Times New Roman" w:cs="Times New Roman"/>
                <w:color w:val="000000"/>
                <w:sz w:val="28"/>
                <w:szCs w:val="28"/>
                <w:lang w:val="vi-VN" w:eastAsia="vi-VN"/>
              </w:rPr>
            </w:pPr>
            <w:r>
              <w:rPr>
                <w:rFonts w:ascii="Times New Roman" w:hAnsi="Times New Roman" w:eastAsia="Times New Roman" w:cs="Times New Roman"/>
                <w:color w:val="000000"/>
                <w:sz w:val="28"/>
                <w:szCs w:val="28"/>
                <w:lang w:val="vi-VN" w:eastAsia="vi-VN"/>
              </w:rPr>
              <w:t>- GV cho HS tự làm bài rồi chữa bài.</w:t>
            </w:r>
          </w:p>
          <w:p w14:paraId="4BE9A3AE">
            <w:pPr>
              <w:spacing w:after="0" w:line="240" w:lineRule="auto"/>
              <w:jc w:val="both"/>
              <w:rPr>
                <w:rFonts w:ascii="Times New Roman" w:hAnsi="Times New Roman" w:eastAsia="Times New Roman" w:cs="Times New Roman"/>
                <w:color w:val="000000"/>
                <w:sz w:val="28"/>
                <w:szCs w:val="28"/>
                <w:lang w:val="vi-VN" w:eastAsia="vi-VN"/>
              </w:rPr>
            </w:pPr>
            <w:r>
              <w:rPr>
                <w:rFonts w:ascii="Times New Roman" w:hAnsi="Times New Roman" w:eastAsia="Times New Roman" w:cs="Times New Roman"/>
                <w:color w:val="000000"/>
                <w:sz w:val="28"/>
                <w:szCs w:val="28"/>
                <w:lang w:val="vi-VN" w:eastAsia="vi-VN"/>
              </w:rPr>
              <w:t>- Hỏi độ dài các đoạn thẳng</w:t>
            </w:r>
          </w:p>
          <w:p w14:paraId="5D391A15">
            <w:pPr>
              <w:spacing w:after="0" w:line="240" w:lineRule="auto"/>
              <w:jc w:val="both"/>
              <w:rPr>
                <w:rFonts w:ascii="Times New Roman" w:hAnsi="Times New Roman" w:eastAsia="Times New Roman" w:cs="Times New Roman"/>
                <w:color w:val="000000"/>
                <w:sz w:val="28"/>
                <w:szCs w:val="28"/>
                <w:lang w:val="vi-VN" w:eastAsia="vi-VN"/>
              </w:rPr>
            </w:pPr>
            <w:r>
              <w:rPr>
                <w:rFonts w:ascii="Times New Roman" w:hAnsi="Times New Roman" w:eastAsia="Times New Roman" w:cs="Times New Roman"/>
                <w:color w:val="000000"/>
                <w:sz w:val="28"/>
                <w:szCs w:val="28"/>
                <w:lang w:val="vi-VN" w:eastAsia="vi-VN"/>
              </w:rPr>
              <w:t>- Vì sao em biết đoạn thẳng CD và đoạn thẳng PQ có độ dài bằng nhau?</w:t>
            </w:r>
          </w:p>
          <w:p w14:paraId="72AA8998">
            <w:pPr>
              <w:spacing w:after="0" w:line="240" w:lineRule="auto"/>
              <w:jc w:val="both"/>
              <w:rPr>
                <w:rFonts w:ascii="Times New Roman" w:hAnsi="Times New Roman" w:eastAsia="Times New Roman" w:cs="Times New Roman"/>
                <w:color w:val="000000"/>
                <w:sz w:val="28"/>
                <w:szCs w:val="28"/>
                <w:lang w:val="vi-VN" w:eastAsia="vi-VN"/>
              </w:rPr>
            </w:pPr>
            <w:r>
              <w:rPr>
                <w:rFonts w:ascii="Times New Roman" w:hAnsi="Times New Roman" w:eastAsia="Times New Roman" w:cs="Times New Roman"/>
                <w:color w:val="000000"/>
                <w:sz w:val="28"/>
                <w:szCs w:val="28"/>
                <w:lang w:val="vi-VN" w:eastAsia="vi-VN"/>
              </w:rPr>
              <w:t>- YC cho biết độ dài đoạn thẳng nào dài nhất, đoạn thẳng nào ngắn nhất.</w:t>
            </w:r>
          </w:p>
          <w:p w14:paraId="136D70A0">
            <w:pPr>
              <w:spacing w:after="0" w:line="240" w:lineRule="auto"/>
              <w:jc w:val="both"/>
              <w:rPr>
                <w:rFonts w:ascii="Times New Roman" w:hAnsi="Times New Roman" w:eastAsia="Times New Roman" w:cs="Times New Roman"/>
                <w:color w:val="000000"/>
                <w:sz w:val="28"/>
                <w:szCs w:val="28"/>
                <w:lang w:val="vi-VN" w:eastAsia="vi-VN"/>
              </w:rPr>
            </w:pPr>
            <w:r>
              <w:rPr>
                <w:rFonts w:ascii="Times New Roman" w:hAnsi="Times New Roman" w:eastAsia="Times New Roman" w:cs="Times New Roman"/>
                <w:color w:val="000000"/>
                <w:sz w:val="28"/>
                <w:szCs w:val="28"/>
                <w:lang w:val="vi-VN" w:eastAsia="vi-VN"/>
              </w:rPr>
              <w:t>- Hỏi vì sao con biết điều đó?</w:t>
            </w:r>
          </w:p>
          <w:p w14:paraId="68866CE2">
            <w:pPr>
              <w:spacing w:after="0" w:line="240" w:lineRule="auto"/>
              <w:jc w:val="both"/>
              <w:rPr>
                <w:rFonts w:ascii="Times New Roman" w:hAnsi="Times New Roman" w:eastAsia="Times New Roman" w:cs="Times New Roman"/>
                <w:color w:val="000000"/>
                <w:sz w:val="28"/>
                <w:szCs w:val="28"/>
                <w:lang w:val="vi-VN" w:eastAsia="vi-VN"/>
              </w:rPr>
            </w:pPr>
            <w:r>
              <w:rPr>
                <w:rFonts w:ascii="Times New Roman" w:hAnsi="Times New Roman" w:eastAsia="Times New Roman" w:cs="Times New Roman"/>
                <w:b/>
                <w:bCs/>
                <w:color w:val="000000"/>
                <w:sz w:val="28"/>
                <w:szCs w:val="28"/>
                <w:lang w:val="vi-VN" w:eastAsia="vi-VN"/>
              </w:rPr>
              <w:t>- Chốt</w:t>
            </w:r>
            <w:r>
              <w:rPr>
                <w:rFonts w:ascii="Times New Roman" w:hAnsi="Times New Roman" w:eastAsia="Times New Roman" w:cs="Times New Roman"/>
                <w:bCs/>
                <w:color w:val="000000"/>
                <w:sz w:val="28"/>
                <w:szCs w:val="28"/>
                <w:lang w:val="vi-VN" w:eastAsia="vi-VN"/>
              </w:rPr>
              <w:t xml:space="preserve"> cách đo độ dài đoạn thẳng</w:t>
            </w:r>
            <w:r>
              <w:rPr>
                <w:rFonts w:ascii="Times New Roman" w:hAnsi="Times New Roman" w:eastAsia="Times New Roman" w:cs="Times New Roman"/>
                <w:color w:val="000000"/>
                <w:sz w:val="28"/>
                <w:szCs w:val="28"/>
                <w:lang w:val="vi-VN" w:eastAsia="vi-VN"/>
              </w:rPr>
              <w:t xml:space="preserve">: Để thước thẳng vạch số 0 trùng với điểm đầu của đoạn thẳng, điểm cuối của đoạn thẳng trùng với sô máy trên thước thì đó chính là số đo độ dài của đoạn thẳng thẳng đó. </w:t>
            </w:r>
          </w:p>
          <w:p w14:paraId="080C143D">
            <w:pPr>
              <w:spacing w:after="0" w:line="240" w:lineRule="auto"/>
              <w:jc w:val="both"/>
              <w:rPr>
                <w:rFonts w:ascii="Times New Roman" w:hAnsi="Times New Roman" w:eastAsia="Calibri" w:cs="Times New Roman"/>
                <w:bCs/>
                <w:sz w:val="28"/>
                <w:szCs w:val="28"/>
              </w:rPr>
            </w:pPr>
            <w:r>
              <w:rPr>
                <w:rFonts w:ascii="Times New Roman" w:hAnsi="Times New Roman" w:eastAsia="Times New Roman" w:cs="Times New Roman"/>
                <w:b/>
                <w:bCs/>
                <w:sz w:val="28"/>
                <w:szCs w:val="28"/>
                <w:lang w:val="de-DE"/>
              </w:rPr>
              <w:t>Bài 3/129</w:t>
            </w:r>
            <w:r>
              <w:rPr>
                <w:rFonts w:ascii="Times New Roman" w:hAnsi="Times New Roman" w:eastAsia="Calibri" w:cs="Times New Roman"/>
                <w:bCs/>
                <w:sz w:val="28"/>
                <w:szCs w:val="28"/>
              </w:rPr>
              <w:t>( 5- 6’)</w:t>
            </w:r>
          </w:p>
          <w:p w14:paraId="52711E7B">
            <w:pPr>
              <w:spacing w:after="0" w:line="240" w:lineRule="auto"/>
              <w:jc w:val="both"/>
              <w:rPr>
                <w:rFonts w:ascii="Times New Roman" w:hAnsi="Times New Roman" w:eastAsia="Calibri" w:cs="Times New Roman"/>
                <w:bCs/>
                <w:sz w:val="28"/>
                <w:szCs w:val="28"/>
              </w:rPr>
            </w:pPr>
            <w:r>
              <w:rPr>
                <w:rFonts w:ascii="Times New Roman" w:hAnsi="Times New Roman" w:eastAsia="Calibri" w:cs="Times New Roman"/>
                <w:bCs/>
                <w:sz w:val="28"/>
                <w:szCs w:val="28"/>
              </w:rPr>
              <w:t>- KT: Nhận biết hình tứ giác</w:t>
            </w:r>
          </w:p>
          <w:p w14:paraId="58AB48F9">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Gọi HS đọc YC bài.</w:t>
            </w:r>
          </w:p>
          <w:p w14:paraId="3E1B4EB3">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Bài yêu cầu làm gì?</w:t>
            </w:r>
          </w:p>
          <w:p w14:paraId="38A7057D">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HDHS quan sát và nhận dạng hình tứ giác</w:t>
            </w:r>
          </w:p>
          <w:p w14:paraId="7A8A6BCA">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Yêu cầu HS làm bài và trả lời trước lớp.</w:t>
            </w:r>
          </w:p>
          <w:p w14:paraId="2B562D5A">
            <w:pPr>
              <w:spacing w:after="0" w:line="240" w:lineRule="auto"/>
              <w:jc w:val="both"/>
              <w:rPr>
                <w:rFonts w:hint="default" w:ascii="Times New Roman" w:hAnsi="Times New Roman" w:eastAsia="Times New Roman" w:cs="Times New Roman"/>
                <w:sz w:val="28"/>
                <w:szCs w:val="28"/>
                <w:lang w:val="vi-VN"/>
              </w:rPr>
            </w:pPr>
            <w:r>
              <w:rPr>
                <w:rFonts w:ascii="Times New Roman" w:hAnsi="Times New Roman" w:eastAsia="Times New Roman" w:cs="Times New Roman"/>
                <w:sz w:val="28"/>
                <w:szCs w:val="28"/>
              </w:rPr>
              <w:t>- Hình tứ giác có mấy cạnh</w:t>
            </w:r>
            <w:r>
              <w:rPr>
                <w:rFonts w:hint="default" w:ascii="Times New Roman" w:hAnsi="Times New Roman" w:eastAsia="Times New Roman" w:cs="Times New Roman"/>
                <w:sz w:val="28"/>
                <w:szCs w:val="28"/>
                <w:lang w:val="vi-VN"/>
              </w:rPr>
              <w:t>?</w:t>
            </w:r>
          </w:p>
          <w:p w14:paraId="2416B109">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GV quan sát, hỗ trợ HS gặp khó khăn.</w:t>
            </w:r>
          </w:p>
          <w:p w14:paraId="159269DC">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sym w:font="Wingdings" w:char="F0E0"/>
            </w:r>
            <w:r>
              <w:rPr>
                <w:rFonts w:ascii="Times New Roman" w:hAnsi="Times New Roman" w:eastAsia="Times New Roman" w:cs="Times New Roman"/>
                <w:sz w:val="28"/>
                <w:szCs w:val="28"/>
              </w:rPr>
              <w:t xml:space="preserve"> Chốt: Cách xác định hình tứ giác</w:t>
            </w:r>
          </w:p>
          <w:p w14:paraId="2CF3CA41">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Nhận xét, đánh giá bài HS.</w:t>
            </w:r>
          </w:p>
          <w:p w14:paraId="1FA2F555">
            <w:pPr>
              <w:spacing w:after="0" w:line="240" w:lineRule="auto"/>
              <w:jc w:val="both"/>
              <w:rPr>
                <w:rFonts w:ascii="Times New Roman" w:hAnsi="Times New Roman" w:eastAsia="Times New Roman" w:cs="Times New Roman"/>
                <w:b/>
                <w:bCs/>
                <w:sz w:val="28"/>
                <w:szCs w:val="28"/>
                <w:lang w:val="de-DE"/>
              </w:rPr>
            </w:pPr>
            <w:r>
              <w:rPr>
                <w:rFonts w:ascii="Times New Roman" w:hAnsi="Times New Roman" w:eastAsia="Times New Roman" w:cs="Times New Roman"/>
                <w:b/>
                <w:bCs/>
                <w:sz w:val="28"/>
                <w:szCs w:val="28"/>
                <w:lang w:val="de-DE"/>
              </w:rPr>
              <w:t>Bài 4/130</w:t>
            </w:r>
            <w:r>
              <w:rPr>
                <w:rFonts w:ascii="Times New Roman" w:hAnsi="Times New Roman" w:eastAsia="Calibri" w:cs="Times New Roman"/>
                <w:bCs/>
                <w:sz w:val="28"/>
                <w:szCs w:val="28"/>
              </w:rPr>
              <w:t>( 5- 6’)</w:t>
            </w:r>
          </w:p>
          <w:p w14:paraId="49AA8FED">
            <w:pPr>
              <w:spacing w:after="0" w:line="240" w:lineRule="auto"/>
              <w:jc w:val="both"/>
              <w:rPr>
                <w:rFonts w:ascii="Times New Roman" w:hAnsi="Times New Roman" w:eastAsia="Times New Roman" w:cs="Times New Roman"/>
                <w:sz w:val="28"/>
                <w:szCs w:val="28"/>
                <w:lang w:val="de-DE"/>
              </w:rPr>
            </w:pPr>
            <w:r>
              <w:rPr>
                <w:rFonts w:ascii="Times New Roman" w:hAnsi="Times New Roman" w:eastAsia="Times New Roman" w:cs="Times New Roman"/>
                <w:b/>
                <w:bCs/>
                <w:sz w:val="28"/>
                <w:szCs w:val="28"/>
                <w:lang w:val="de-DE"/>
              </w:rPr>
              <w:t xml:space="preserve">- </w:t>
            </w:r>
            <w:r>
              <w:rPr>
                <w:rFonts w:ascii="Times New Roman" w:hAnsi="Times New Roman" w:eastAsia="Times New Roman" w:cs="Times New Roman"/>
                <w:sz w:val="28"/>
                <w:szCs w:val="28"/>
                <w:lang w:val="de-DE"/>
              </w:rPr>
              <w:t>KT: Xác định ba điểm thẳng hàng</w:t>
            </w:r>
          </w:p>
          <w:p w14:paraId="2F604CF8">
            <w:pPr>
              <w:spacing w:after="0" w:line="240" w:lineRule="auto"/>
              <w:jc w:val="both"/>
              <w:rPr>
                <w:rFonts w:ascii="Times New Roman" w:hAnsi="Times New Roman" w:eastAsia="Times New Roman" w:cs="Times New Roman"/>
                <w:b/>
                <w:bCs/>
                <w:sz w:val="28"/>
                <w:szCs w:val="28"/>
                <w:lang w:val="de-DE"/>
              </w:rPr>
            </w:pPr>
            <w:r>
              <w:rPr>
                <w:rFonts w:ascii="Times New Roman" w:hAnsi="Times New Roman" w:eastAsia="Times New Roman" w:cs="Times New Roman"/>
                <w:b/>
                <w:bCs/>
                <w:sz w:val="28"/>
                <w:szCs w:val="28"/>
                <w:lang w:val="de-DE"/>
              </w:rPr>
              <w:t xml:space="preserve">- </w:t>
            </w:r>
            <w:r>
              <w:rPr>
                <w:rFonts w:ascii="Times New Roman" w:hAnsi="Times New Roman" w:eastAsia="Times New Roman" w:cs="Times New Roman"/>
                <w:sz w:val="28"/>
                <w:szCs w:val="28"/>
                <w:lang w:val="de-DE"/>
              </w:rPr>
              <w:t>G đưa hình vẽ lên MH</w:t>
            </w:r>
          </w:p>
          <w:p w14:paraId="1C757FB7">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Gọi HS đọc YC bài.</w:t>
            </w:r>
          </w:p>
          <w:p w14:paraId="62B15D1B">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Bài yêu cầu làm gì?</w:t>
            </w:r>
          </w:p>
          <w:p w14:paraId="494DB58A">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HDHS nhận biết 3 điểm thẳng hàng.</w:t>
            </w:r>
          </w:p>
          <w:p w14:paraId="453A5C14">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Yêu cầu HS làm bài vào vở</w:t>
            </w:r>
          </w:p>
          <w:p w14:paraId="6AEB4926">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GV quan sát, hỗ trợ HS gặp khó khăn.</w:t>
            </w:r>
          </w:p>
          <w:p w14:paraId="5F62277F">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Thế nào là 3 điểm thẳng hàng?</w:t>
            </w:r>
          </w:p>
          <w:p w14:paraId="5392142B">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-&gt; Chốt: cách xác định 3 điểm thẳng hàng.</w:t>
            </w:r>
          </w:p>
          <w:p w14:paraId="261C9814">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Nhận xét, đánh giá bài HS.</w:t>
            </w:r>
          </w:p>
          <w:p w14:paraId="320304AB">
            <w:pPr>
              <w:spacing w:after="0" w:line="240" w:lineRule="auto"/>
              <w:jc w:val="both"/>
              <w:rPr>
                <w:rFonts w:ascii="Times New Roman" w:hAnsi="Times New Roman" w:eastAsia="Times New Roman" w:cs="Times New Roman"/>
                <w:b/>
                <w:bCs/>
                <w:sz w:val="28"/>
                <w:szCs w:val="28"/>
                <w:lang w:val="de-DE"/>
              </w:rPr>
            </w:pPr>
            <w:r>
              <w:rPr>
                <w:rFonts w:ascii="Times New Roman" w:hAnsi="Times New Roman" w:eastAsia="Calibri" w:cs="Times New Roman"/>
                <w:b/>
                <w:bCs/>
                <w:color w:val="000000"/>
                <w:sz w:val="28"/>
                <w:szCs w:val="28"/>
              </w:rPr>
              <w:t xml:space="preserve">Bài 5: </w:t>
            </w:r>
            <w:r>
              <w:rPr>
                <w:rFonts w:ascii="Times New Roman" w:hAnsi="Times New Roman" w:eastAsia="Calibri" w:cs="Times New Roman"/>
                <w:bCs/>
                <w:sz w:val="28"/>
                <w:szCs w:val="28"/>
              </w:rPr>
              <w:t>( 6- 7’)</w:t>
            </w:r>
          </w:p>
          <w:p w14:paraId="38D6DFF3">
            <w:pPr>
              <w:spacing w:after="0" w:line="240" w:lineRule="auto"/>
              <w:jc w:val="both"/>
              <w:rPr>
                <w:rFonts w:ascii="Times New Roman" w:hAnsi="Times New Roman" w:eastAsia="Times New Roman" w:cs="Times New Roman"/>
                <w:b/>
                <w:bCs/>
                <w:color w:val="000000"/>
                <w:sz w:val="28"/>
                <w:szCs w:val="28"/>
                <w:lang w:eastAsia="vi-VN"/>
              </w:rPr>
            </w:pPr>
            <w:r>
              <w:rPr>
                <w:rFonts w:ascii="Times New Roman" w:hAnsi="Times New Roman" w:eastAsia="Times New Roman" w:cs="Times New Roman"/>
                <w:b/>
                <w:bCs/>
                <w:sz w:val="28"/>
                <w:szCs w:val="28"/>
                <w:lang w:val="de-DE" w:eastAsia="vi-VN"/>
              </w:rPr>
              <w:t xml:space="preserve">- </w:t>
            </w:r>
            <w:r>
              <w:rPr>
                <w:rFonts w:ascii="Times New Roman" w:hAnsi="Times New Roman" w:eastAsia="Times New Roman" w:cs="Times New Roman"/>
                <w:sz w:val="28"/>
                <w:szCs w:val="28"/>
                <w:lang w:val="de-DE" w:eastAsia="vi-VN"/>
              </w:rPr>
              <w:t xml:space="preserve">KT: </w:t>
            </w:r>
            <w:r>
              <w:rPr>
                <w:rFonts w:ascii="Times New Roman" w:hAnsi="Times New Roman" w:eastAsia="Times New Roman" w:cs="Times New Roman"/>
                <w:sz w:val="28"/>
                <w:szCs w:val="28"/>
                <w:lang w:eastAsia="vi-VN"/>
              </w:rPr>
              <w:t>Vẽ hình tam giác, tứ giác</w:t>
            </w:r>
          </w:p>
          <w:p w14:paraId="265A403A">
            <w:pPr>
              <w:spacing w:after="0" w:line="240" w:lineRule="auto"/>
              <w:jc w:val="both"/>
              <w:rPr>
                <w:rFonts w:ascii="Times New Roman" w:hAnsi="Times New Roman" w:eastAsia="Times New Roman" w:cs="Times New Roman"/>
                <w:color w:val="000000"/>
                <w:sz w:val="28"/>
                <w:szCs w:val="28"/>
                <w:lang w:val="vi-VN" w:eastAsia="vi-VN"/>
              </w:rPr>
            </w:pPr>
            <w:r>
              <w:rPr>
                <w:rFonts w:ascii="Times New Roman" w:hAnsi="Times New Roman" w:eastAsia="Times New Roman" w:cs="Times New Roman"/>
                <w:color w:val="000000"/>
                <w:sz w:val="28"/>
                <w:szCs w:val="28"/>
                <w:lang w:val="vi-VN" w:eastAsia="vi-VN"/>
              </w:rPr>
              <w:t>- Quan sát, nhận dạng hình cần vẽ (hình mẫu)</w:t>
            </w:r>
          </w:p>
          <w:p w14:paraId="6F5EA777">
            <w:pPr>
              <w:spacing w:after="0" w:line="240" w:lineRule="auto"/>
              <w:jc w:val="both"/>
              <w:rPr>
                <w:rFonts w:ascii="Times New Roman" w:hAnsi="Times New Roman" w:eastAsia="Times New Roman" w:cs="Times New Roman"/>
                <w:color w:val="000000"/>
                <w:sz w:val="28"/>
                <w:szCs w:val="28"/>
                <w:lang w:val="vi-VN" w:eastAsia="vi-VN"/>
              </w:rPr>
            </w:pPr>
            <w:r>
              <w:rPr>
                <w:rFonts w:ascii="Times New Roman" w:hAnsi="Times New Roman" w:eastAsia="Times New Roman" w:cs="Times New Roman"/>
                <w:color w:val="000000"/>
                <w:sz w:val="28"/>
                <w:szCs w:val="28"/>
                <w:lang w:val="vi-VN" w:eastAsia="vi-VN"/>
              </w:rPr>
              <w:t>- Các hình mẫu là những hình gì?</w:t>
            </w:r>
          </w:p>
          <w:p w14:paraId="1D4B7B7D">
            <w:pPr>
              <w:spacing w:after="0" w:line="240" w:lineRule="auto"/>
              <w:jc w:val="both"/>
              <w:rPr>
                <w:rFonts w:ascii="Times New Roman" w:hAnsi="Times New Roman" w:eastAsia="Times New Roman" w:cs="Times New Roman"/>
                <w:color w:val="000000"/>
                <w:sz w:val="28"/>
                <w:szCs w:val="28"/>
                <w:lang w:val="vi-VN" w:eastAsia="vi-VN"/>
              </w:rPr>
            </w:pPr>
            <w:r>
              <w:rPr>
                <w:rFonts w:ascii="Times New Roman" w:hAnsi="Times New Roman" w:eastAsia="Times New Roman" w:cs="Times New Roman"/>
                <w:color w:val="000000"/>
                <w:sz w:val="28"/>
                <w:szCs w:val="28"/>
                <w:lang w:val="vi-VN" w:eastAsia="vi-VN"/>
              </w:rPr>
              <w:t>- Chấm các điểm là các đỉnh của hình cần vẽ.</w:t>
            </w:r>
          </w:p>
          <w:p w14:paraId="73CD3C9B">
            <w:pPr>
              <w:spacing w:after="0" w:line="240" w:lineRule="auto"/>
              <w:jc w:val="both"/>
              <w:rPr>
                <w:rFonts w:ascii="Times New Roman" w:hAnsi="Times New Roman" w:eastAsia="Times New Roman" w:cs="Times New Roman"/>
                <w:color w:val="000000"/>
                <w:sz w:val="28"/>
                <w:szCs w:val="28"/>
                <w:lang w:val="vi-VN" w:eastAsia="vi-VN"/>
              </w:rPr>
            </w:pPr>
            <w:r>
              <w:rPr>
                <w:rFonts w:ascii="Times New Roman" w:hAnsi="Times New Roman" w:eastAsia="Times New Roman" w:cs="Times New Roman"/>
                <w:color w:val="000000"/>
                <w:sz w:val="28"/>
                <w:szCs w:val="28"/>
                <w:lang w:val="vi-VN" w:eastAsia="vi-VN"/>
              </w:rPr>
              <w:t>- Nối các điểm như hình mẫu.</w:t>
            </w:r>
          </w:p>
          <w:p w14:paraId="239AEA1D">
            <w:pPr>
              <w:spacing w:after="0" w:line="240" w:lineRule="auto"/>
              <w:jc w:val="both"/>
              <w:rPr>
                <w:rFonts w:ascii="Times New Roman" w:hAnsi="Times New Roman" w:eastAsia="Times New Roman" w:cs="Times New Roman"/>
                <w:color w:val="000000"/>
                <w:sz w:val="28"/>
                <w:szCs w:val="28"/>
                <w:lang w:val="vi-VN" w:eastAsia="vi-VN"/>
              </w:rPr>
            </w:pPr>
            <w:r>
              <w:rPr>
                <w:rFonts w:ascii="Times New Roman" w:hAnsi="Times New Roman" w:eastAsia="Times New Roman" w:cs="Times New Roman"/>
                <w:color w:val="000000"/>
                <w:sz w:val="28"/>
                <w:szCs w:val="28"/>
                <w:lang w:val="vi-VN" w:eastAsia="vi-VN"/>
              </w:rPr>
              <w:t>- Hỏi: Con vừa vẽ được hình gì? Hình đó có mấy cạnh? Mấy đỉnh?</w:t>
            </w:r>
          </w:p>
          <w:p w14:paraId="09143248">
            <w:pPr>
              <w:spacing w:after="0" w:line="240" w:lineRule="auto"/>
              <w:jc w:val="both"/>
              <w:rPr>
                <w:rFonts w:ascii="Times New Roman" w:hAnsi="Times New Roman" w:eastAsia="Times New Roman" w:cs="Times New Roman"/>
                <w:color w:val="000000"/>
                <w:sz w:val="28"/>
                <w:szCs w:val="28"/>
                <w:lang w:val="vi-VN" w:eastAsia="vi-VN"/>
              </w:rPr>
            </w:pPr>
            <w:r>
              <w:rPr>
                <w:rFonts w:ascii="Times New Roman" w:hAnsi="Times New Roman" w:eastAsia="Times New Roman" w:cs="Times New Roman"/>
                <w:b/>
                <w:color w:val="000000"/>
                <w:sz w:val="28"/>
                <w:szCs w:val="28"/>
                <w:lang w:val="vi-VN" w:eastAsia="vi-VN"/>
              </w:rPr>
              <w:t>- GV chốt:</w:t>
            </w:r>
            <w:r>
              <w:rPr>
                <w:rFonts w:ascii="Times New Roman" w:hAnsi="Times New Roman" w:eastAsia="Times New Roman" w:cs="Times New Roman"/>
                <w:color w:val="000000"/>
                <w:sz w:val="28"/>
                <w:szCs w:val="28"/>
                <w:lang w:val="vi-VN" w:eastAsia="vi-VN"/>
              </w:rPr>
              <w:t xml:space="preserve"> BT giúp HS bước đầu làm quen với nhận dạng hình thông qua phân tích, tổng hợp hình</w:t>
            </w:r>
          </w:p>
          <w:p w14:paraId="66D99C2A">
            <w:pPr>
              <w:spacing w:after="0" w:line="240" w:lineRule="auto"/>
              <w:jc w:val="both"/>
              <w:rPr>
                <w:rFonts w:ascii="Times New Roman" w:hAnsi="Times New Roman" w:eastAsia="Times New Roman" w:cs="Times New Roman"/>
                <w:b/>
                <w:bCs/>
                <w:sz w:val="28"/>
                <w:szCs w:val="28"/>
              </w:rPr>
            </w:pPr>
            <w:r>
              <w:rPr>
                <w:rFonts w:ascii="Times New Roman" w:hAnsi="Times New Roman" w:eastAsia="Calibri" w:cs="Times New Roman"/>
                <w:b/>
                <w:sz w:val="28"/>
                <w:szCs w:val="28"/>
              </w:rPr>
              <w:t>C. Hoạt động củng cố, dặn dò: (2-3’)</w:t>
            </w:r>
            <w:r>
              <w:rPr>
                <w:rFonts w:ascii="Times New Roman" w:hAnsi="Times New Roman" w:eastAsia="Times New Roman" w:cs="Times New Roman"/>
                <w:sz w:val="28"/>
                <w:szCs w:val="28"/>
              </w:rPr>
              <w:t xml:space="preserve"> </w:t>
            </w:r>
          </w:p>
          <w:p w14:paraId="4548F74F">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Tiết học hôm nay em học được những gì?</w:t>
            </w:r>
          </w:p>
        </w:tc>
        <w:tc>
          <w:tcPr>
            <w:tcW w:w="4672" w:type="dxa"/>
          </w:tcPr>
          <w:p w14:paraId="1B447BCD">
            <w:pPr>
              <w:spacing w:after="0" w:line="240" w:lineRule="auto"/>
              <w:jc w:val="both"/>
              <w:rPr>
                <w:rFonts w:ascii="Times New Roman" w:hAnsi="Times New Roman" w:eastAsia="Times New Roman" w:cs="Times New Roman"/>
                <w:b/>
                <w:bCs/>
                <w:sz w:val="28"/>
                <w:szCs w:val="28"/>
              </w:rPr>
            </w:pPr>
          </w:p>
          <w:p w14:paraId="2D4E22BE">
            <w:pPr>
              <w:spacing w:after="0" w:line="240" w:lineRule="auto"/>
              <w:jc w:val="both"/>
              <w:rPr>
                <w:rFonts w:ascii="Times New Roman" w:hAnsi="Times New Roman" w:eastAsia="Times New Roman" w:cs="Times New Roman"/>
                <w:b/>
                <w:bCs/>
                <w:sz w:val="28"/>
                <w:szCs w:val="28"/>
              </w:rPr>
            </w:pPr>
          </w:p>
          <w:p w14:paraId="2997A080">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 làm BC</w:t>
            </w:r>
          </w:p>
          <w:p w14:paraId="38F5214C">
            <w:pPr>
              <w:spacing w:after="0" w:line="240" w:lineRule="auto"/>
              <w:jc w:val="both"/>
              <w:rPr>
                <w:rFonts w:ascii="Times New Roman" w:hAnsi="Times New Roman" w:eastAsia="Times New Roman" w:cs="Times New Roman"/>
                <w:sz w:val="28"/>
                <w:szCs w:val="28"/>
              </w:rPr>
            </w:pPr>
          </w:p>
          <w:p w14:paraId="2F0B2F6F">
            <w:pPr>
              <w:spacing w:after="0" w:line="240" w:lineRule="auto"/>
              <w:jc w:val="both"/>
              <w:rPr>
                <w:rFonts w:ascii="Times New Roman" w:hAnsi="Times New Roman" w:eastAsia="Times New Roman" w:cs="Times New Roman"/>
                <w:sz w:val="28"/>
                <w:szCs w:val="28"/>
              </w:rPr>
            </w:pPr>
          </w:p>
          <w:p w14:paraId="5B279275">
            <w:pPr>
              <w:spacing w:after="0" w:line="240" w:lineRule="auto"/>
              <w:jc w:val="both"/>
              <w:rPr>
                <w:rFonts w:ascii="Times New Roman" w:hAnsi="Times New Roman" w:eastAsia="Times New Roman" w:cs="Times New Roman"/>
                <w:sz w:val="28"/>
                <w:szCs w:val="28"/>
              </w:rPr>
            </w:pPr>
          </w:p>
          <w:p w14:paraId="182A8A3E">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- 2 -3 HS đọc.</w:t>
            </w:r>
          </w:p>
          <w:p w14:paraId="33062A0A">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- 1-2 HS trả lời.</w:t>
            </w:r>
          </w:p>
          <w:p w14:paraId="0E87A058">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thực hiện lần lượt YC.</w:t>
            </w:r>
          </w:p>
          <w:p w14:paraId="041F1A3A">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a) Có 3 đoạn thẳng</w:t>
            </w:r>
          </w:p>
          <w:p w14:paraId="383DD6C6">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b) Có 3 đoạn thẳng</w:t>
            </w:r>
          </w:p>
          <w:p w14:paraId="37652A25">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c) Có 4 đoạn thẳng</w:t>
            </w:r>
          </w:p>
          <w:p w14:paraId="3F0E9A78">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d) Có 5 đoạn thẳng</w:t>
            </w:r>
          </w:p>
          <w:p w14:paraId="2E48BCF2">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 đọc số đoạn thẳng.</w:t>
            </w:r>
          </w:p>
          <w:p w14:paraId="3785511A">
            <w:pPr>
              <w:spacing w:after="0" w:line="240" w:lineRule="auto"/>
              <w:jc w:val="both"/>
              <w:rPr>
                <w:rFonts w:hint="default" w:ascii="Times New Roman" w:hAnsi="Times New Roman" w:eastAsia="Times New Roman" w:cs="Times New Roman"/>
                <w:sz w:val="28"/>
                <w:szCs w:val="28"/>
                <w:lang w:val="vi-VN"/>
              </w:rPr>
            </w:pPr>
            <w:r>
              <w:rPr>
                <w:rFonts w:ascii="Times New Roman" w:hAnsi="Times New Roman" w:eastAsia="Times New Roman" w:cs="Times New Roman"/>
                <w:sz w:val="28"/>
                <w:szCs w:val="28"/>
              </w:rPr>
              <w:t>- DKCTL: Có hai đ</w:t>
            </w:r>
            <w:r>
              <w:rPr>
                <w:rFonts w:hint="default" w:ascii="Times New Roman" w:hAnsi="Times New Roman" w:eastAsia="Times New Roman" w:cs="Times New Roman"/>
                <w:sz w:val="28"/>
                <w:szCs w:val="28"/>
                <w:lang w:val="vi-VN"/>
              </w:rPr>
              <w:t>iểm ở 2 đầu</w:t>
            </w:r>
          </w:p>
          <w:p w14:paraId="10852D56">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- 1-2 HS trả lời.</w:t>
            </w:r>
          </w:p>
          <w:p w14:paraId="6028FC61">
            <w:pPr>
              <w:spacing w:after="0" w:line="240" w:lineRule="auto"/>
              <w:jc w:val="both"/>
              <w:rPr>
                <w:rFonts w:ascii="Times New Roman" w:hAnsi="Times New Roman" w:eastAsia="Times New Roman" w:cs="Times New Roman"/>
                <w:sz w:val="28"/>
                <w:szCs w:val="28"/>
              </w:rPr>
            </w:pPr>
          </w:p>
          <w:p w14:paraId="1F6701A9">
            <w:pPr>
              <w:tabs>
                <w:tab w:val="left" w:pos="1875"/>
              </w:tabs>
              <w:spacing w:after="0" w:line="240" w:lineRule="auto"/>
              <w:jc w:val="both"/>
              <w:rPr>
                <w:rFonts w:ascii="Times New Roman" w:hAnsi="Times New Roman" w:eastAsia="Calibri" w:cs="Times New Roman"/>
                <w:color w:val="000000"/>
                <w:sz w:val="28"/>
                <w:szCs w:val="28"/>
              </w:rPr>
            </w:pPr>
          </w:p>
          <w:p w14:paraId="4DB783DD">
            <w:pPr>
              <w:tabs>
                <w:tab w:val="left" w:pos="1875"/>
              </w:tabs>
              <w:spacing w:after="0" w:line="240" w:lineRule="auto"/>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HS đọc, xác định yêu cầu bài tập.</w:t>
            </w:r>
          </w:p>
          <w:p w14:paraId="144A9C77">
            <w:pPr>
              <w:spacing w:after="0" w:line="240" w:lineRule="auto"/>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HS làm việc cá nhân, trình bày bài trong vở.</w:t>
            </w:r>
          </w:p>
          <w:p w14:paraId="0D613948">
            <w:pPr>
              <w:spacing w:after="0" w:line="240" w:lineRule="auto"/>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Vì cùng có độ dài bằng 7 cm.</w:t>
            </w:r>
          </w:p>
          <w:p w14:paraId="65DF2D89">
            <w:pPr>
              <w:spacing w:after="0" w:line="240" w:lineRule="auto"/>
              <w:jc w:val="both"/>
              <w:rPr>
                <w:rFonts w:ascii="Times New Roman" w:hAnsi="Times New Roman" w:eastAsia="Calibri" w:cs="Times New Roman"/>
                <w:color w:val="000000"/>
                <w:sz w:val="28"/>
                <w:szCs w:val="28"/>
              </w:rPr>
            </w:pPr>
          </w:p>
          <w:p w14:paraId="3DE2CB51">
            <w:pPr>
              <w:spacing w:after="0" w:line="240" w:lineRule="auto"/>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Lớp nhận xét, đối chiếu.</w:t>
            </w:r>
          </w:p>
          <w:p w14:paraId="409EC781">
            <w:pPr>
              <w:spacing w:after="0" w:line="240" w:lineRule="auto"/>
              <w:jc w:val="both"/>
              <w:rPr>
                <w:rFonts w:ascii="Times New Roman" w:hAnsi="Times New Roman" w:eastAsia="Times New Roman" w:cs="Times New Roman"/>
                <w:sz w:val="28"/>
                <w:szCs w:val="28"/>
              </w:rPr>
            </w:pPr>
          </w:p>
          <w:p w14:paraId="26587AFA">
            <w:pPr>
              <w:spacing w:after="0" w:line="240" w:lineRule="auto"/>
              <w:jc w:val="both"/>
              <w:rPr>
                <w:rFonts w:ascii="Times New Roman" w:hAnsi="Times New Roman" w:eastAsia="Times New Roman" w:cs="Times New Roman"/>
                <w:sz w:val="28"/>
                <w:szCs w:val="28"/>
              </w:rPr>
            </w:pPr>
          </w:p>
          <w:p w14:paraId="2B729DDE">
            <w:pPr>
              <w:spacing w:after="0" w:line="240" w:lineRule="auto"/>
              <w:jc w:val="both"/>
              <w:rPr>
                <w:rFonts w:ascii="Times New Roman" w:hAnsi="Times New Roman" w:eastAsia="Times New Roman" w:cs="Times New Roman"/>
                <w:sz w:val="28"/>
                <w:szCs w:val="28"/>
              </w:rPr>
            </w:pPr>
          </w:p>
          <w:p w14:paraId="671F0757">
            <w:pPr>
              <w:spacing w:after="0" w:line="240" w:lineRule="auto"/>
              <w:jc w:val="both"/>
              <w:rPr>
                <w:rFonts w:ascii="Times New Roman" w:hAnsi="Times New Roman" w:eastAsia="Times New Roman" w:cs="Times New Roman"/>
                <w:sz w:val="28"/>
                <w:szCs w:val="28"/>
              </w:rPr>
            </w:pPr>
          </w:p>
          <w:p w14:paraId="2C698F90">
            <w:pPr>
              <w:spacing w:after="0" w:line="240" w:lineRule="auto"/>
              <w:jc w:val="both"/>
              <w:rPr>
                <w:rFonts w:ascii="Times New Roman" w:hAnsi="Times New Roman" w:eastAsia="Times New Roman" w:cs="Times New Roman"/>
                <w:sz w:val="28"/>
                <w:szCs w:val="28"/>
              </w:rPr>
            </w:pPr>
          </w:p>
          <w:p w14:paraId="68B563EC">
            <w:pPr>
              <w:spacing w:after="0" w:line="240" w:lineRule="auto"/>
              <w:jc w:val="both"/>
              <w:rPr>
                <w:rFonts w:ascii="Times New Roman" w:hAnsi="Times New Roman" w:eastAsia="Times New Roman" w:cs="Times New Roman"/>
                <w:sz w:val="28"/>
                <w:szCs w:val="28"/>
              </w:rPr>
            </w:pPr>
          </w:p>
          <w:p w14:paraId="11C7420F">
            <w:pPr>
              <w:spacing w:after="0" w:line="240" w:lineRule="auto"/>
              <w:jc w:val="both"/>
              <w:rPr>
                <w:rFonts w:ascii="Times New Roman" w:hAnsi="Times New Roman" w:eastAsia="Times New Roman" w:cs="Times New Roman"/>
                <w:sz w:val="28"/>
                <w:szCs w:val="28"/>
              </w:rPr>
            </w:pPr>
          </w:p>
          <w:p w14:paraId="243DED74">
            <w:pPr>
              <w:spacing w:after="0" w:line="240" w:lineRule="auto"/>
              <w:jc w:val="both"/>
              <w:rPr>
                <w:rFonts w:ascii="Times New Roman" w:hAnsi="Times New Roman" w:eastAsia="Times New Roman" w:cs="Times New Roman"/>
                <w:sz w:val="28"/>
                <w:szCs w:val="28"/>
              </w:rPr>
            </w:pPr>
          </w:p>
          <w:p w14:paraId="76CB30DC">
            <w:pPr>
              <w:spacing w:after="0" w:line="240" w:lineRule="auto"/>
              <w:jc w:val="both"/>
              <w:rPr>
                <w:rFonts w:ascii="Times New Roman" w:hAnsi="Times New Roman" w:eastAsia="Times New Roman" w:cs="Times New Roman"/>
                <w:sz w:val="28"/>
                <w:szCs w:val="28"/>
              </w:rPr>
            </w:pPr>
          </w:p>
          <w:p w14:paraId="6C1E7130">
            <w:pPr>
              <w:spacing w:after="0" w:line="240" w:lineRule="auto"/>
              <w:jc w:val="both"/>
              <w:rPr>
                <w:rFonts w:ascii="Times New Roman" w:hAnsi="Times New Roman" w:eastAsia="Times New Roman" w:cs="Times New Roman"/>
                <w:sz w:val="28"/>
                <w:szCs w:val="28"/>
              </w:rPr>
            </w:pPr>
          </w:p>
          <w:p w14:paraId="66E935A5">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- 2 -3 HS đọc.</w:t>
            </w:r>
          </w:p>
          <w:p w14:paraId="1BBBFAD9">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- 1-2 HS trả lời.</w:t>
            </w:r>
          </w:p>
          <w:p w14:paraId="15930CA2">
            <w:pPr>
              <w:spacing w:after="0" w:line="240" w:lineRule="auto"/>
              <w:jc w:val="both"/>
              <w:rPr>
                <w:rFonts w:ascii="Times New Roman" w:hAnsi="Times New Roman" w:eastAsia="Times New Roman" w:cs="Times New Roman"/>
                <w:sz w:val="28"/>
                <w:szCs w:val="28"/>
              </w:rPr>
            </w:pPr>
          </w:p>
          <w:p w14:paraId="4558665D">
            <w:pPr>
              <w:spacing w:after="0" w:line="240" w:lineRule="auto"/>
              <w:jc w:val="both"/>
              <w:rPr>
                <w:rFonts w:ascii="Times New Roman" w:hAnsi="Times New Roman" w:eastAsia="Times New Roman" w:cs="Times New Roman"/>
                <w:sz w:val="28"/>
                <w:szCs w:val="28"/>
              </w:rPr>
            </w:pPr>
          </w:p>
          <w:p w14:paraId="6B5BCA82">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thực hiện và chia sẻ.</w:t>
            </w:r>
          </w:p>
          <w:p w14:paraId="3B74DD6E">
            <w:pPr>
              <w:spacing w:after="0" w:line="240" w:lineRule="auto"/>
              <w:jc w:val="both"/>
              <w:rPr>
                <w:rFonts w:ascii="Times New Roman" w:hAnsi="Times New Roman" w:eastAsia="Times New Roman" w:cs="Times New Roman"/>
                <w:sz w:val="28"/>
                <w:szCs w:val="28"/>
              </w:rPr>
            </w:pPr>
          </w:p>
          <w:p w14:paraId="0D5F96B6">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DKCTL: 4 cạnh</w:t>
            </w:r>
          </w:p>
          <w:p w14:paraId="27257E1D">
            <w:pPr>
              <w:spacing w:after="0" w:line="240" w:lineRule="auto"/>
              <w:jc w:val="both"/>
              <w:rPr>
                <w:rFonts w:ascii="Times New Roman" w:hAnsi="Times New Roman" w:eastAsia="Times New Roman" w:cs="Times New Roman"/>
                <w:sz w:val="28"/>
                <w:szCs w:val="28"/>
              </w:rPr>
            </w:pPr>
          </w:p>
          <w:p w14:paraId="6463E8A3">
            <w:pPr>
              <w:spacing w:after="0" w:line="240" w:lineRule="auto"/>
              <w:jc w:val="both"/>
              <w:rPr>
                <w:rFonts w:ascii="Times New Roman" w:hAnsi="Times New Roman" w:eastAsia="Times New Roman" w:cs="Times New Roman"/>
                <w:sz w:val="28"/>
                <w:szCs w:val="28"/>
              </w:rPr>
            </w:pPr>
          </w:p>
          <w:p w14:paraId="67E0A7B4">
            <w:pPr>
              <w:spacing w:after="0" w:line="240" w:lineRule="auto"/>
              <w:jc w:val="both"/>
              <w:rPr>
                <w:rFonts w:ascii="Times New Roman" w:hAnsi="Times New Roman" w:eastAsia="Times New Roman" w:cs="Times New Roman"/>
                <w:sz w:val="28"/>
                <w:szCs w:val="28"/>
              </w:rPr>
            </w:pPr>
          </w:p>
          <w:p w14:paraId="308E9336">
            <w:pPr>
              <w:spacing w:after="0" w:line="240" w:lineRule="auto"/>
              <w:jc w:val="both"/>
              <w:rPr>
                <w:rFonts w:ascii="Times New Roman" w:hAnsi="Times New Roman" w:eastAsia="Times New Roman" w:cs="Times New Roman"/>
                <w:sz w:val="28"/>
                <w:szCs w:val="28"/>
              </w:rPr>
            </w:pPr>
          </w:p>
          <w:p w14:paraId="68B24AE4">
            <w:pPr>
              <w:spacing w:after="0" w:line="240" w:lineRule="auto"/>
              <w:jc w:val="both"/>
              <w:rPr>
                <w:rFonts w:ascii="Times New Roman" w:hAnsi="Times New Roman" w:eastAsia="Times New Roman" w:cs="Times New Roman"/>
                <w:sz w:val="28"/>
                <w:szCs w:val="28"/>
              </w:rPr>
            </w:pPr>
          </w:p>
          <w:p w14:paraId="1AF00996">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- 1-2 HS trả lời.</w:t>
            </w:r>
          </w:p>
          <w:p w14:paraId="05AC8388">
            <w:pPr>
              <w:spacing w:after="0" w:line="240" w:lineRule="auto"/>
              <w:jc w:val="both"/>
              <w:rPr>
                <w:rFonts w:ascii="Times New Roman" w:hAnsi="Times New Roman" w:eastAsia="Times New Roman" w:cs="Times New Roman"/>
                <w:sz w:val="28"/>
                <w:szCs w:val="28"/>
              </w:rPr>
            </w:pPr>
          </w:p>
          <w:p w14:paraId="463EA92F">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làm bài cá nhân.</w:t>
            </w:r>
          </w:p>
          <w:p w14:paraId="6CED536D">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đổi chéo vở kiểm tra.</w:t>
            </w:r>
          </w:p>
          <w:p w14:paraId="67A67741">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 H chữa bài</w:t>
            </w:r>
          </w:p>
          <w:p w14:paraId="7839DFC9">
            <w:pPr>
              <w:rPr>
                <w:rFonts w:ascii="Times New Roman" w:hAnsi="Times New Roman" w:eastAsia="Times New Roman" w:cs="Times New Roman"/>
                <w:sz w:val="28"/>
                <w:szCs w:val="28"/>
              </w:rPr>
            </w:pPr>
            <w:r>
              <w:rPr>
                <w:rFonts w:ascii="Times New Roman" w:hAnsi="Times New Roman" w:eastAsia="Times New Roman" w:cs="Times New Roman"/>
                <w:sz w:val="28"/>
                <w:szCs w:val="28"/>
              </w:rPr>
              <w:t>- DKCTL: 3 điểm nằm trên một đường thẳng</w:t>
            </w:r>
          </w:p>
          <w:p w14:paraId="5F4B26CA">
            <w:pPr>
              <w:ind w:firstLine="720"/>
              <w:rPr>
                <w:rFonts w:ascii="Times New Roman" w:hAnsi="Times New Roman" w:eastAsia="Times New Roman" w:cs="Times New Roman"/>
                <w:sz w:val="28"/>
                <w:szCs w:val="28"/>
              </w:rPr>
            </w:pPr>
          </w:p>
          <w:p w14:paraId="611C0E7D">
            <w:pPr>
              <w:rPr>
                <w:rFonts w:ascii="Times New Roman" w:hAnsi="Times New Roman" w:eastAsia="Times New Roman" w:cs="Times New Roman"/>
                <w:sz w:val="28"/>
                <w:szCs w:val="28"/>
              </w:rPr>
            </w:pPr>
          </w:p>
          <w:p w14:paraId="0C64BBF6">
            <w:pPr>
              <w:spacing w:after="0" w:line="240" w:lineRule="auto"/>
              <w:jc w:val="both"/>
              <w:rPr>
                <w:rFonts w:ascii="Times New Roman" w:hAnsi="Times New Roman" w:eastAsia="Times New Roman" w:cs="Times New Roman"/>
                <w:b/>
                <w:bCs/>
                <w:color w:val="000000"/>
                <w:sz w:val="28"/>
                <w:szCs w:val="28"/>
              </w:rPr>
            </w:pPr>
            <w:r>
              <w:rPr>
                <w:rFonts w:ascii="Times New Roman" w:hAnsi="Times New Roman" w:eastAsia="Times New Roman" w:cs="Times New Roman"/>
                <w:b/>
                <w:bCs/>
                <w:color w:val="000000"/>
                <w:sz w:val="28"/>
                <w:szCs w:val="28"/>
              </w:rPr>
              <w:t xml:space="preserve">- </w:t>
            </w:r>
            <w:r>
              <w:rPr>
                <w:rFonts w:ascii="Times New Roman" w:hAnsi="Times New Roman" w:eastAsia="Times New Roman" w:cs="Times New Roman"/>
                <w:color w:val="000000"/>
                <w:sz w:val="28"/>
                <w:szCs w:val="28"/>
              </w:rPr>
              <w:t>HS thực hiện</w:t>
            </w:r>
          </w:p>
          <w:p w14:paraId="0F8B8B16">
            <w:pPr>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HS lắng nghe</w:t>
            </w:r>
          </w:p>
          <w:p w14:paraId="77637FBD">
            <w:pPr>
              <w:spacing w:after="0" w:line="240" w:lineRule="auto"/>
              <w:jc w:val="both"/>
              <w:rPr>
                <w:rFonts w:ascii="Times New Roman" w:hAnsi="Times New Roman" w:eastAsia="Times New Roman" w:cs="Times New Roman"/>
                <w:color w:val="000000"/>
                <w:sz w:val="28"/>
                <w:szCs w:val="28"/>
              </w:rPr>
            </w:pPr>
          </w:p>
          <w:p w14:paraId="3F287111">
            <w:pPr>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Hình vuông, hình chữ nhật, hình tam giác, hình tứ giác.</w:t>
            </w:r>
          </w:p>
          <w:p w14:paraId="0D867950">
            <w:pPr>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HS vẽ hình theo mẫu vào vở.</w:t>
            </w:r>
          </w:p>
          <w:p w14:paraId="7AE8A742">
            <w:pPr>
              <w:spacing w:after="0" w:line="240" w:lineRule="auto"/>
              <w:jc w:val="both"/>
              <w:rPr>
                <w:rFonts w:ascii="Times New Roman" w:hAnsi="Times New Roman" w:eastAsia="Times New Roman" w:cs="Times New Roman"/>
                <w:color w:val="000000"/>
                <w:sz w:val="28"/>
                <w:szCs w:val="28"/>
              </w:rPr>
            </w:pPr>
          </w:p>
          <w:p w14:paraId="4A658DD4">
            <w:pPr>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HS TL</w:t>
            </w:r>
          </w:p>
          <w:p w14:paraId="34FEEBC9">
            <w:pPr>
              <w:spacing w:after="0" w:line="240" w:lineRule="auto"/>
              <w:jc w:val="both"/>
              <w:rPr>
                <w:rFonts w:ascii="Calibri" w:hAnsi="Calibri" w:eastAsia="Times New Roman" w:cs="Times New Roman"/>
                <w:color w:val="000000"/>
                <w:sz w:val="28"/>
                <w:szCs w:val="28"/>
              </w:rPr>
            </w:pPr>
          </w:p>
          <w:p w14:paraId="32A85BD5">
            <w:pPr>
              <w:rPr>
                <w:rFonts w:ascii="Times New Roman" w:hAnsi="Times New Roman" w:eastAsia="Times New Roman" w:cs="Times New Roman"/>
                <w:sz w:val="28"/>
                <w:szCs w:val="28"/>
              </w:rPr>
            </w:pPr>
          </w:p>
        </w:tc>
      </w:tr>
    </w:tbl>
    <w:p w14:paraId="4C55A794">
      <w:pPr>
        <w:keepNext w:val="0"/>
        <w:keepLines w:val="0"/>
        <w:pageBreakBefore w:val="0"/>
        <w:kinsoku/>
        <w:wordWrap/>
        <w:overflowPunct/>
        <w:topLinePunct w:val="0"/>
        <w:bidi w:val="0"/>
        <w:snapToGrid/>
        <w:spacing w:beforeAutospacing="0" w:after="0" w:afterAutospacing="0" w:line="0" w:lineRule="atLeast"/>
        <w:ind w:left="0" w:right="0" w:rightChars="0"/>
        <w:textAlignment w:val="auto"/>
        <w:rPr>
          <w:rFonts w:ascii="Times New Roman" w:hAnsi="Times New Roman" w:eastAsia="Calibri" w:cs="Times New Roman"/>
          <w:sz w:val="28"/>
          <w:szCs w:val="28"/>
        </w:rPr>
      </w:pPr>
      <w:r>
        <w:rPr>
          <w:rFonts w:hint="default" w:ascii="Times New Roman" w:hAnsi="Times New Roman" w:cs="Times New Roman"/>
          <w:b/>
          <w:bCs/>
          <w:sz w:val="28"/>
          <w:szCs w:val="28"/>
        </w:rPr>
        <w:t>IV. Điều chỉnh sau bài dạy:</w:t>
      </w:r>
      <w:r>
        <w:rPr>
          <w:rFonts w:ascii="Times New Roman" w:hAnsi="Times New Roman" w:eastAsia="Calibri" w:cs="Times New Roman"/>
          <w:sz w:val="28"/>
          <w:szCs w:val="28"/>
        </w:rPr>
        <w:t xml:space="preserve">               </w:t>
      </w:r>
    </w:p>
    <w:p w14:paraId="52AB8BA4">
      <w:pPr>
        <w:spacing w:after="0" w:line="240" w:lineRule="auto"/>
        <w:jc w:val="center"/>
        <w:rPr>
          <w:rFonts w:ascii="Times New Roman" w:hAnsi="Times New Roman" w:eastAsia="Calibri" w:cs="Times New Roman"/>
          <w:b/>
          <w:sz w:val="28"/>
          <w:szCs w:val="28"/>
        </w:rPr>
      </w:pPr>
      <w:r>
        <w:rPr>
          <w:rFonts w:ascii="Times New Roman" w:hAnsi="Times New Roman" w:eastAsia="Calibri" w:cs="Times New Roman"/>
          <w:b/>
          <w:bCs/>
          <w:sz w:val="28"/>
          <w:szCs w:val="28"/>
        </w:rPr>
        <w:t>____________________________</w:t>
      </w:r>
    </w:p>
    <w:p w14:paraId="2087E185">
      <w:pPr>
        <w:rPr>
          <w:rFonts w:hint="default" w:ascii="Times New Roman" w:hAnsi="Times New Roman" w:cs="Times New Roman"/>
          <w:sz w:val="28"/>
          <w:szCs w:val="28"/>
        </w:rPr>
      </w:pPr>
    </w:p>
    <w:sectPr>
      <w:pgSz w:w="11907" w:h="16840"/>
      <w:pgMar w:top="1134" w:right="1134" w:bottom="1134" w:left="1134" w:header="720" w:footer="720"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Palatino Linotype">
    <w:panose1 w:val="02040502050505030304"/>
    <w:charset w:val="00"/>
    <w:family w:val="roman"/>
    <w:pitch w:val="default"/>
    <w:sig w:usb0="E0000287" w:usb1="40000013" w:usb2="00000000" w:usb3="00000000" w:csb0="2000019F" w:csb1="00000000"/>
  </w:font>
  <w:font w:name="+mn-ea">
    <w:altName w:val="Times New Roman"/>
    <w:panose1 w:val="00000000000000000000"/>
    <w:charset w:val="00"/>
    <w:family w:val="roman"/>
    <w:pitch w:val="default"/>
    <w:sig w:usb0="00000000" w:usb1="00000000" w:usb2="00000000" w:usb3="00000000" w:csb0="00040001"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libri">
    <w:panose1 w:val="020F0502020204030204"/>
    <w:charset w:val="86"/>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VerticalSpacing w:val="156"/>
  <w:displayHorizontalDrawingGridEvery w:val="1"/>
  <w:displayVerticalDrawingGridEvery w:val="1"/>
  <w:characterSpacingControl w:val="doNotCompress"/>
  <w:footnotePr>
    <w:footnote w:id="0"/>
    <w:footnote w:id="1"/>
  </w:footnotePr>
  <w:endnotePr>
    <w:endnote w:id="0"/>
    <w:endnote w:id="1"/>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81622B"/>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60D1B3C"/>
    <w:rsid w:val="09D1451D"/>
    <w:rsid w:val="0DB8738F"/>
    <w:rsid w:val="18283EEF"/>
    <w:rsid w:val="20341890"/>
    <w:rsid w:val="2D8925E3"/>
    <w:rsid w:val="38852495"/>
    <w:rsid w:val="3A4F6109"/>
    <w:rsid w:val="3D0E0A72"/>
    <w:rsid w:val="43F17732"/>
    <w:rsid w:val="447929E9"/>
    <w:rsid w:val="4B69489A"/>
    <w:rsid w:val="60B16B7B"/>
    <w:rsid w:val="61A53472"/>
    <w:rsid w:val="61F650A1"/>
    <w:rsid w:val="6281622B"/>
    <w:rsid w:val="6BDC760C"/>
    <w:rsid w:val="6E025418"/>
    <w:rsid w:val="6F873A86"/>
    <w:rsid w:val="7E003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qFormat/>
    <w:uiPriority w:val="0"/>
    <w:rPr>
      <w:sz w:val="16"/>
      <w:szCs w:val="16"/>
    </w:rPr>
  </w:style>
  <w:style w:type="paragraph" w:styleId="14">
    <w:name w:val="Block Text"/>
    <w:basedOn w:val="1"/>
    <w:qFormat/>
    <w:uiPriority w:val="0"/>
    <w:pPr>
      <w:spacing w:after="120"/>
      <w:ind w:left="1440" w:leftChars="700" w:right="1440" w:rightChars="700"/>
    </w:pPr>
  </w:style>
  <w:style w:type="paragraph" w:styleId="15">
    <w:name w:val="Body Text"/>
    <w:basedOn w:val="1"/>
    <w:qFormat/>
    <w:uiPriority w:val="0"/>
    <w:pPr>
      <w:spacing w:after="120"/>
    </w:pPr>
  </w:style>
  <w:style w:type="paragraph" w:styleId="16">
    <w:name w:val="Body Text 2"/>
    <w:basedOn w:val="1"/>
    <w:qFormat/>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qFormat/>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qFormat/>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qFormat/>
    <w:uiPriority w:val="0"/>
    <w:pPr>
      <w:jc w:val="left"/>
    </w:pPr>
  </w:style>
  <w:style w:type="paragraph" w:styleId="27">
    <w:name w:val="annotation subject"/>
    <w:basedOn w:val="26"/>
    <w:next w:val="26"/>
    <w:qFormat/>
    <w:uiPriority w:val="0"/>
    <w:rPr>
      <w:b/>
      <w:bCs/>
    </w:rPr>
  </w:style>
  <w:style w:type="paragraph" w:styleId="28">
    <w:name w:val="Date"/>
    <w:basedOn w:val="1"/>
    <w:next w:val="1"/>
    <w:qFormat/>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qFormat/>
    <w:uiPriority w:val="0"/>
    <w:pPr>
      <w:tabs>
        <w:tab w:val="center" w:pos="4153"/>
        <w:tab w:val="right" w:pos="8306"/>
      </w:tabs>
      <w:snapToGrid w:val="0"/>
      <w:jc w:val="left"/>
    </w:pPr>
    <w:rPr>
      <w:sz w:val="18"/>
      <w:szCs w:val="18"/>
    </w:rPr>
  </w:style>
  <w:style w:type="character" w:styleId="38">
    <w:name w:val="footnote reference"/>
    <w:basedOn w:val="11"/>
    <w:qFormat/>
    <w:uiPriority w:val="0"/>
    <w:rPr>
      <w:vertAlign w:val="superscript"/>
    </w:rPr>
  </w:style>
  <w:style w:type="paragraph" w:styleId="39">
    <w:name w:val="footnote text"/>
    <w:basedOn w:val="1"/>
    <w:qFormat/>
    <w:uiPriority w:val="0"/>
    <w:pPr>
      <w:snapToGrid w:val="0"/>
      <w:jc w:val="left"/>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qFormat/>
    <w:uiPriority w:val="0"/>
    <w:rPr>
      <w:i/>
      <w:iCs/>
    </w:rPr>
  </w:style>
  <w:style w:type="character" w:styleId="43">
    <w:name w:val="HTML Cite"/>
    <w:basedOn w:val="11"/>
    <w:qFormat/>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qFormat/>
    <w:uiPriority w:val="0"/>
    <w:rPr>
      <w:rFonts w:ascii="Courier New" w:hAnsi="Courier New" w:cs="Courier New"/>
      <w:sz w:val="20"/>
      <w:szCs w:val="20"/>
    </w:rPr>
  </w:style>
  <w:style w:type="paragraph" w:styleId="47">
    <w:name w:val="HTML Preformatted"/>
    <w:basedOn w:val="1"/>
    <w:qFormat/>
    <w:uiPriority w:val="0"/>
    <w:rPr>
      <w:rFonts w:ascii="Courier New" w:hAnsi="Courier New" w:cs="Courier New"/>
      <w:sz w:val="20"/>
    </w:rPr>
  </w:style>
  <w:style w:type="character" w:styleId="48">
    <w:name w:val="HTML Sample"/>
    <w:basedOn w:val="11"/>
    <w:qFormat/>
    <w:uiPriority w:val="0"/>
    <w:rPr>
      <w:rFonts w:ascii="Courier New" w:hAnsi="Courier New" w:cs="Courier New"/>
    </w:rPr>
  </w:style>
  <w:style w:type="character" w:styleId="49">
    <w:name w:val="HTML Typewriter"/>
    <w:basedOn w:val="11"/>
    <w:qFormat/>
    <w:uiPriority w:val="0"/>
    <w:rPr>
      <w:rFonts w:ascii="Courier New" w:hAnsi="Courier New" w:cs="Courier New"/>
      <w:sz w:val="20"/>
      <w:szCs w:val="20"/>
    </w:rPr>
  </w:style>
  <w:style w:type="character" w:styleId="50">
    <w:name w:val="HTML Variable"/>
    <w:basedOn w:val="11"/>
    <w:qFormat/>
    <w:uiPriority w:val="0"/>
    <w:rPr>
      <w:i/>
      <w:iCs/>
    </w:rPr>
  </w:style>
  <w:style w:type="character" w:styleId="51">
    <w:name w:val="Hyperlink"/>
    <w:basedOn w:val="11"/>
    <w:qFormat/>
    <w:uiPriority w:val="0"/>
    <w:rPr>
      <w:color w:val="0000FF"/>
      <w:u w:val="single"/>
    </w:rPr>
  </w:style>
  <w:style w:type="paragraph" w:styleId="52">
    <w:name w:val="index 1"/>
    <w:basedOn w:val="1"/>
    <w:next w:val="1"/>
    <w:qFormat/>
    <w:uiPriority w:val="0"/>
  </w:style>
  <w:style w:type="paragraph" w:styleId="53">
    <w:name w:val="index 2"/>
    <w:basedOn w:val="1"/>
    <w:next w:val="1"/>
    <w:qFormat/>
    <w:uiPriority w:val="0"/>
    <w:pPr>
      <w:ind w:left="200" w:leftChars="200"/>
    </w:pPr>
  </w:style>
  <w:style w:type="paragraph" w:styleId="54">
    <w:name w:val="index 3"/>
    <w:basedOn w:val="1"/>
    <w:next w:val="1"/>
    <w:qFormat/>
    <w:uiPriority w:val="0"/>
    <w:pPr>
      <w:ind w:left="400" w:leftChars="400"/>
    </w:pPr>
  </w:style>
  <w:style w:type="paragraph" w:styleId="55">
    <w:name w:val="index 4"/>
    <w:basedOn w:val="1"/>
    <w:next w:val="1"/>
    <w:qFormat/>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qFormat/>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qFormat/>
    <w:uiPriority w:val="0"/>
    <w:pPr>
      <w:ind w:left="1400" w:leftChars="1400"/>
    </w:pPr>
  </w:style>
  <w:style w:type="paragraph" w:styleId="60">
    <w:name w:val="index 9"/>
    <w:basedOn w:val="1"/>
    <w:next w:val="1"/>
    <w:qFormat/>
    <w:uiPriority w:val="0"/>
    <w:pPr>
      <w:ind w:left="1600" w:leftChars="1600"/>
    </w:pPr>
  </w:style>
  <w:style w:type="paragraph" w:styleId="61">
    <w:name w:val="index heading"/>
    <w:basedOn w:val="1"/>
    <w:next w:val="52"/>
    <w:qFormat/>
    <w:uiPriority w:val="0"/>
    <w:rPr>
      <w:rFonts w:ascii="Arial" w:hAnsi="Arial" w:cs="Arial"/>
      <w:b/>
      <w:bCs/>
    </w:rPr>
  </w:style>
  <w:style w:type="character" w:styleId="62">
    <w:name w:val="line number"/>
    <w:basedOn w:val="11"/>
    <w:qFormat/>
    <w:uiPriority w:val="0"/>
  </w:style>
  <w:style w:type="paragraph" w:styleId="63">
    <w:name w:val="List"/>
    <w:basedOn w:val="1"/>
    <w:qFormat/>
    <w:uiPriority w:val="0"/>
    <w:pPr>
      <w:ind w:left="200" w:hanging="200" w:hangingChars="200"/>
    </w:pPr>
  </w:style>
  <w:style w:type="paragraph" w:styleId="64">
    <w:name w:val="List 2"/>
    <w:basedOn w:val="1"/>
    <w:qFormat/>
    <w:uiPriority w:val="0"/>
    <w:pPr>
      <w:ind w:left="100" w:leftChars="200" w:hanging="200" w:hangingChars="200"/>
    </w:pPr>
  </w:style>
  <w:style w:type="paragraph" w:styleId="65">
    <w:name w:val="List 3"/>
    <w:basedOn w:val="1"/>
    <w:qFormat/>
    <w:uiPriority w:val="0"/>
    <w:pPr>
      <w:ind w:left="100" w:leftChars="400" w:hanging="200" w:hangingChars="200"/>
    </w:pPr>
  </w:style>
  <w:style w:type="paragraph" w:styleId="66">
    <w:name w:val="List 4"/>
    <w:basedOn w:val="1"/>
    <w:qFormat/>
    <w:uiPriority w:val="0"/>
    <w:pPr>
      <w:ind w:left="100" w:leftChars="600" w:hanging="200" w:hangingChars="200"/>
    </w:pPr>
  </w:style>
  <w:style w:type="paragraph" w:styleId="67">
    <w:name w:val="List 5"/>
    <w:basedOn w:val="1"/>
    <w:qFormat/>
    <w:uiPriority w:val="0"/>
    <w:pPr>
      <w:ind w:left="100" w:leftChars="800" w:hanging="200" w:hangingChars="200"/>
    </w:pPr>
  </w:style>
  <w:style w:type="paragraph" w:styleId="68">
    <w:name w:val="List Bullet"/>
    <w:basedOn w:val="1"/>
    <w:qFormat/>
    <w:uiPriority w:val="0"/>
    <w:pPr>
      <w:numPr>
        <w:ilvl w:val="0"/>
        <w:numId w:val="1"/>
      </w:numPr>
    </w:pPr>
  </w:style>
  <w:style w:type="paragraph" w:styleId="69">
    <w:name w:val="List Bullet 2"/>
    <w:basedOn w:val="1"/>
    <w:qFormat/>
    <w:uiPriority w:val="0"/>
    <w:pPr>
      <w:numPr>
        <w:ilvl w:val="0"/>
        <w:numId w:val="2"/>
      </w:numPr>
    </w:pPr>
  </w:style>
  <w:style w:type="paragraph" w:styleId="70">
    <w:name w:val="List Bullet 3"/>
    <w:basedOn w:val="1"/>
    <w:qFormat/>
    <w:uiPriority w:val="0"/>
    <w:pPr>
      <w:numPr>
        <w:ilvl w:val="0"/>
        <w:numId w:val="3"/>
      </w:numPr>
    </w:pPr>
  </w:style>
  <w:style w:type="paragraph" w:styleId="71">
    <w:name w:val="List Bullet 4"/>
    <w:basedOn w:val="1"/>
    <w:qFormat/>
    <w:uiPriority w:val="0"/>
    <w:pPr>
      <w:numPr>
        <w:ilvl w:val="0"/>
        <w:numId w:val="4"/>
      </w:numPr>
    </w:pPr>
  </w:style>
  <w:style w:type="paragraph" w:styleId="72">
    <w:name w:val="List Bullet 5"/>
    <w:basedOn w:val="1"/>
    <w:qFormat/>
    <w:uiPriority w:val="0"/>
    <w:pPr>
      <w:numPr>
        <w:ilvl w:val="0"/>
        <w:numId w:val="5"/>
      </w:numPr>
    </w:pPr>
  </w:style>
  <w:style w:type="paragraph" w:styleId="73">
    <w:name w:val="List Continue"/>
    <w:basedOn w:val="1"/>
    <w:qFormat/>
    <w:uiPriority w:val="0"/>
    <w:pPr>
      <w:spacing w:after="120"/>
      <w:ind w:left="420" w:leftChars="200"/>
    </w:pPr>
  </w:style>
  <w:style w:type="paragraph" w:styleId="74">
    <w:name w:val="List Continue 2"/>
    <w:basedOn w:val="1"/>
    <w:qFormat/>
    <w:uiPriority w:val="0"/>
    <w:pPr>
      <w:spacing w:after="120"/>
      <w:ind w:left="840" w:leftChars="400"/>
    </w:pPr>
  </w:style>
  <w:style w:type="paragraph" w:styleId="75">
    <w:name w:val="List Continue 3"/>
    <w:basedOn w:val="1"/>
    <w:qFormat/>
    <w:uiPriority w:val="0"/>
    <w:pPr>
      <w:spacing w:after="120"/>
      <w:ind w:left="1260" w:leftChars="600"/>
    </w:pPr>
  </w:style>
  <w:style w:type="paragraph" w:styleId="76">
    <w:name w:val="List Continue 4"/>
    <w:basedOn w:val="1"/>
    <w:qFormat/>
    <w:uiPriority w:val="0"/>
    <w:pPr>
      <w:spacing w:after="120"/>
      <w:ind w:left="1680" w:leftChars="800"/>
    </w:pPr>
  </w:style>
  <w:style w:type="paragraph" w:styleId="77">
    <w:name w:val="List Continue 5"/>
    <w:basedOn w:val="1"/>
    <w:qFormat/>
    <w:uiPriority w:val="0"/>
    <w:pPr>
      <w:spacing w:after="120"/>
      <w:ind w:left="2100" w:leftChars="1000"/>
    </w:pPr>
  </w:style>
  <w:style w:type="paragraph" w:styleId="78">
    <w:name w:val="List Number"/>
    <w:basedOn w:val="1"/>
    <w:qFormat/>
    <w:uiPriority w:val="0"/>
    <w:pPr>
      <w:numPr>
        <w:ilvl w:val="0"/>
        <w:numId w:val="6"/>
      </w:numPr>
    </w:pPr>
  </w:style>
  <w:style w:type="paragraph" w:styleId="79">
    <w:name w:val="List Number 2"/>
    <w:basedOn w:val="1"/>
    <w:qFormat/>
    <w:uiPriority w:val="0"/>
    <w:pPr>
      <w:numPr>
        <w:ilvl w:val="0"/>
        <w:numId w:val="7"/>
      </w:numPr>
    </w:pPr>
  </w:style>
  <w:style w:type="paragraph" w:styleId="80">
    <w:name w:val="List Number 3"/>
    <w:basedOn w:val="1"/>
    <w:qFormat/>
    <w:uiPriority w:val="0"/>
    <w:pPr>
      <w:numPr>
        <w:ilvl w:val="0"/>
        <w:numId w:val="8"/>
      </w:numPr>
    </w:pPr>
  </w:style>
  <w:style w:type="paragraph" w:styleId="81">
    <w:name w:val="List Number 4"/>
    <w:basedOn w:val="1"/>
    <w:qFormat/>
    <w:uiPriority w:val="0"/>
    <w:pPr>
      <w:numPr>
        <w:ilvl w:val="0"/>
        <w:numId w:val="9"/>
      </w:numPr>
    </w:pPr>
  </w:style>
  <w:style w:type="paragraph" w:styleId="82">
    <w:name w:val="List Number 5"/>
    <w:basedOn w:val="1"/>
    <w:qFormat/>
    <w:uiPriority w:val="0"/>
    <w:pPr>
      <w:numPr>
        <w:ilvl w:val="0"/>
        <w:numId w:val="10"/>
      </w:numPr>
    </w:pPr>
  </w:style>
  <w:style w:type="paragraph" w:styleId="8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qFormat/>
    <w:uiPriority w:val="0"/>
    <w:rPr>
      <w:sz w:val="24"/>
      <w:szCs w:val="24"/>
    </w:rPr>
  </w:style>
  <w:style w:type="paragraph" w:styleId="86">
    <w:name w:val="Normal Indent"/>
    <w:basedOn w:val="1"/>
    <w:qFormat/>
    <w:uiPriority w:val="0"/>
    <w:pPr>
      <w:ind w:firstLine="420" w:firstLineChars="200"/>
    </w:pPr>
  </w:style>
  <w:style w:type="paragraph" w:styleId="87">
    <w:name w:val="Note Heading"/>
    <w:basedOn w:val="1"/>
    <w:next w:val="1"/>
    <w:qFormat/>
    <w:uiPriority w:val="0"/>
    <w:pPr>
      <w:jc w:val="center"/>
    </w:pPr>
  </w:style>
  <w:style w:type="character" w:styleId="88">
    <w:name w:val="page number"/>
    <w:basedOn w:val="11"/>
    <w:qFormat/>
    <w:uiPriority w:val="0"/>
  </w:style>
  <w:style w:type="paragraph" w:styleId="89">
    <w:name w:val="Plain Text"/>
    <w:basedOn w:val="1"/>
    <w:qFormat/>
    <w:uiPriority w:val="0"/>
    <w:rPr>
      <w:rFonts w:ascii="SimSun" w:hAnsi="Courier New" w:cs="Courier New"/>
      <w:szCs w:val="21"/>
    </w:rPr>
  </w:style>
  <w:style w:type="paragraph" w:styleId="90">
    <w:name w:val="Salutation"/>
    <w:basedOn w:val="1"/>
    <w:next w:val="1"/>
    <w:qFormat/>
    <w:uiPriority w:val="0"/>
  </w:style>
  <w:style w:type="paragraph" w:styleId="91">
    <w:name w:val="Signature"/>
    <w:basedOn w:val="1"/>
    <w:qFormat/>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qFormat/>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qFormat/>
    <w:uiPriority w:val="0"/>
    <w:pPr>
      <w:ind w:left="420" w:leftChars="200"/>
    </w:pPr>
  </w:style>
  <w:style w:type="paragraph" w:styleId="129">
    <w:name w:val="table of figures"/>
    <w:basedOn w:val="1"/>
    <w:next w:val="1"/>
    <w:qFormat/>
    <w:uiPriority w:val="0"/>
    <w:pPr>
      <w:ind w:leftChars="200" w:hanging="200" w:hangingChars="200"/>
    </w:pPr>
  </w:style>
  <w:style w:type="table" w:styleId="130">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qFormat/>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qFormat/>
    <w:uiPriority w:val="0"/>
    <w:pPr>
      <w:spacing w:before="120"/>
    </w:pPr>
    <w:rPr>
      <w:rFonts w:ascii="Arial" w:hAnsi="Arial" w:cs="Arial"/>
      <w:sz w:val="24"/>
      <w:szCs w:val="24"/>
    </w:rPr>
  </w:style>
  <w:style w:type="paragraph" w:styleId="142">
    <w:name w:val="toc 1"/>
    <w:basedOn w:val="1"/>
    <w:next w:val="1"/>
    <w:qFormat/>
    <w:uiPriority w:val="0"/>
  </w:style>
  <w:style w:type="paragraph" w:styleId="143">
    <w:name w:val="toc 2"/>
    <w:basedOn w:val="1"/>
    <w:next w:val="1"/>
    <w:qFormat/>
    <w:uiPriority w:val="0"/>
    <w:pPr>
      <w:ind w:left="420" w:leftChars="200"/>
    </w:pPr>
  </w:style>
  <w:style w:type="paragraph" w:styleId="144">
    <w:name w:val="toc 3"/>
    <w:basedOn w:val="1"/>
    <w:next w:val="1"/>
    <w:qFormat/>
    <w:uiPriority w:val="0"/>
    <w:pPr>
      <w:ind w:left="840" w:leftChars="400"/>
    </w:pPr>
  </w:style>
  <w:style w:type="paragraph" w:styleId="145">
    <w:name w:val="toc 4"/>
    <w:basedOn w:val="1"/>
    <w:next w:val="1"/>
    <w:qFormat/>
    <w:uiPriority w:val="0"/>
    <w:pPr>
      <w:ind w:left="1260" w:leftChars="600"/>
    </w:pPr>
  </w:style>
  <w:style w:type="paragraph" w:styleId="146">
    <w:name w:val="toc 5"/>
    <w:basedOn w:val="1"/>
    <w:next w:val="1"/>
    <w:qFormat/>
    <w:uiPriority w:val="0"/>
    <w:pPr>
      <w:ind w:left="1680" w:leftChars="800"/>
    </w:pPr>
  </w:style>
  <w:style w:type="paragraph" w:styleId="147">
    <w:name w:val="toc 6"/>
    <w:basedOn w:val="1"/>
    <w:next w:val="1"/>
    <w:qFormat/>
    <w:uiPriority w:val="0"/>
    <w:pPr>
      <w:ind w:left="2100" w:leftChars="1000"/>
    </w:pPr>
  </w:style>
  <w:style w:type="paragraph" w:styleId="148">
    <w:name w:val="toc 7"/>
    <w:basedOn w:val="1"/>
    <w:next w:val="1"/>
    <w:qFormat/>
    <w:uiPriority w:val="0"/>
    <w:pPr>
      <w:ind w:left="2520" w:leftChars="1200"/>
    </w:pPr>
  </w:style>
  <w:style w:type="paragraph" w:styleId="149">
    <w:name w:val="toc 8"/>
    <w:basedOn w:val="1"/>
    <w:next w:val="1"/>
    <w:qFormat/>
    <w:uiPriority w:val="0"/>
    <w:pPr>
      <w:ind w:left="2940" w:leftChars="1400"/>
    </w:pPr>
  </w:style>
  <w:style w:type="paragraph" w:styleId="150">
    <w:name w:val="toc 9"/>
    <w:basedOn w:val="1"/>
    <w:next w:val="1"/>
    <w:qFormat/>
    <w:uiPriority w:val="0"/>
    <w:pPr>
      <w:ind w:left="3360" w:leftChars="1600"/>
    </w:pPr>
  </w:style>
  <w:style w:type="table" w:styleId="151">
    <w:name w:val="Light Shading"/>
    <w:basedOn w:val="12"/>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qFormat/>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qFormat/>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qFormat/>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qFormat/>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qFormat/>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qFormat/>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qFormat/>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qFormat/>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qFormat/>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qFormat/>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qFormat/>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qFormat/>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qFormat/>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qFormat/>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qFormat/>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qFormat/>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qFormat/>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qFormat/>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qFormat/>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qFormat/>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qFormat/>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qFormat/>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qFormat/>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qFormat/>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qFormat/>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qFormat/>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qFormat/>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qFormat/>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qFormat/>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qFormat/>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qFormat/>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qFormat/>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qFormat/>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qFormat/>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qFormat/>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qFormat/>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qFormat/>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qFormat/>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qFormat/>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qFormat/>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qFormat/>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qFormat/>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qFormat/>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qFormat/>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qFormat/>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qFormat/>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qFormat/>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qFormat/>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qFormat/>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qFormat/>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qFormat/>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qFormat/>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qFormat/>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qFormat/>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qFormat/>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qFormat/>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qFormat/>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qFormat/>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qFormat/>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qFormat/>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qFormat/>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qFormat/>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qFormat/>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qFormat/>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qFormat/>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qFormat/>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qFormat/>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qFormat/>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qFormat/>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qFormat/>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qFormat/>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qFormat/>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qFormat/>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qFormat/>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qFormat/>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qFormat/>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249">
    <w:name w:val="Body Text19"/>
    <w:basedOn w:val="1"/>
    <w:qFormat/>
    <w:uiPriority w:val="0"/>
    <w:pPr>
      <w:widowControl w:val="0"/>
      <w:shd w:val="clear" w:color="auto" w:fill="FFFFFF"/>
      <w:spacing w:before="780" w:after="60" w:line="322" w:lineRule="exact"/>
      <w:ind w:hanging="300"/>
      <w:jc w:val="both"/>
    </w:pPr>
    <w:rPr>
      <w:rFonts w:ascii="Palatino Linotype" w:hAnsi="Palatino Linotype" w:eastAsia="Palatino Linotype" w:cs="Palatino Linotype"/>
      <w:sz w:val="21"/>
      <w:szCs w:val="21"/>
      <w:lang w:val="vi-VN" w:eastAsia="vi-V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2024-11-20T15:33:00Z</dcterms:created>
  <dc:creator>Hợi Vũ Thị</dc:creator>
  <cp:lastModifiedBy>Hợi Vũ Thị</cp:lastModifiedBy>
  <dcterms:modified xsi:type="dcterms:W3CDTF">2024-12-30T14:14:02Z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61CD8D9AF5A64E2EB9D7156C9D0BCB3F_11</vt:lpwstr>
  </property>
</Properties>
</file>